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B5" w:rsidRPr="00ED1843" w:rsidRDefault="00BF0AB5" w:rsidP="00BF0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43">
        <w:rPr>
          <w:rFonts w:ascii="Times New Roman" w:hAnsi="Times New Roman" w:cs="Times New Roman"/>
          <w:b/>
          <w:sz w:val="28"/>
          <w:szCs w:val="28"/>
        </w:rPr>
        <w:t xml:space="preserve">Роль ветеранов в патриотическом воспитании </w:t>
      </w:r>
      <w:r w:rsidR="00227F4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ED1843">
        <w:rPr>
          <w:rFonts w:ascii="Times New Roman" w:hAnsi="Times New Roman" w:cs="Times New Roman"/>
          <w:b/>
          <w:sz w:val="28"/>
          <w:szCs w:val="28"/>
        </w:rPr>
        <w:t>.</w:t>
      </w:r>
    </w:p>
    <w:p w:rsidR="00F8333B" w:rsidRPr="00ED1843" w:rsidRDefault="00F8333B" w:rsidP="00BF0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43">
        <w:rPr>
          <w:rFonts w:ascii="Times New Roman" w:hAnsi="Times New Roman" w:cs="Times New Roman"/>
          <w:sz w:val="28"/>
          <w:szCs w:val="28"/>
        </w:rPr>
        <w:t xml:space="preserve">В современных условиях идея патриотизма должна стать тем стержнем, вокруг которого сформируются значимые чувства, убеждения, </w:t>
      </w:r>
      <w:proofErr w:type="gramStart"/>
      <w:r w:rsidRPr="00ED1843">
        <w:rPr>
          <w:rFonts w:ascii="Times New Roman" w:hAnsi="Times New Roman" w:cs="Times New Roman"/>
          <w:sz w:val="28"/>
          <w:szCs w:val="28"/>
        </w:rPr>
        <w:t>устремления</w:t>
      </w:r>
      <w:r w:rsidR="00227F42">
        <w:rPr>
          <w:rFonts w:ascii="Times New Roman" w:hAnsi="Times New Roman" w:cs="Times New Roman"/>
          <w:sz w:val="28"/>
          <w:szCs w:val="28"/>
        </w:rPr>
        <w:t xml:space="preserve">  школьников</w:t>
      </w:r>
      <w:proofErr w:type="gramEnd"/>
      <w:r w:rsidR="00227F42">
        <w:rPr>
          <w:rFonts w:ascii="Times New Roman" w:hAnsi="Times New Roman" w:cs="Times New Roman"/>
          <w:sz w:val="28"/>
          <w:szCs w:val="28"/>
        </w:rPr>
        <w:t xml:space="preserve">, их </w:t>
      </w:r>
      <w:r w:rsidRPr="00ED1843">
        <w:rPr>
          <w:rFonts w:ascii="Times New Roman" w:hAnsi="Times New Roman" w:cs="Times New Roman"/>
          <w:sz w:val="28"/>
          <w:szCs w:val="28"/>
        </w:rPr>
        <w:t>готовность и способность к активным действиям для блага отечества. В этом могут помочь люди, которые живут среди нас. Это те, кто защищал нашу родину, кто восстанавливал ее из руин.</w:t>
      </w:r>
      <w:r w:rsidR="00C17076" w:rsidRPr="00ED1843">
        <w:rPr>
          <w:rFonts w:ascii="Times New Roman" w:hAnsi="Times New Roman" w:cs="Times New Roman"/>
          <w:sz w:val="28"/>
          <w:szCs w:val="28"/>
        </w:rPr>
        <w:t xml:space="preserve"> </w:t>
      </w:r>
      <w:r w:rsidRPr="00ED1843">
        <w:rPr>
          <w:rFonts w:ascii="Times New Roman" w:hAnsi="Times New Roman" w:cs="Times New Roman"/>
          <w:sz w:val="28"/>
          <w:szCs w:val="28"/>
        </w:rPr>
        <w:t>Ветераны – уважаемые и замечательные люди, мудрые, грамотные, принципиальные. Их жизнь на благо Отчизны достойна того, чтобы стать примером для подрастающего поколения, стать настоящим ориентиром в непростом современном мире.</w:t>
      </w:r>
      <w:r w:rsidR="00C17076" w:rsidRPr="00ED1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,п</w:t>
      </w:r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едагогам</w:t>
      </w:r>
      <w:proofErr w:type="spellEnd"/>
      <w:proofErr w:type="gramEnd"/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найти такие формы общения, которые воспринимались бы молодежью. Нужно посеять зерна патриотизма в души </w:t>
      </w:r>
      <w:r w:rsid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вырастить их. И здесь, конечно, надо объединить усилия всех: гражданского общества, органов власти, ведомств, чтобы не шаблонными, а самыми современными методами сообщать уч</w:t>
      </w:r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еникам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необходимую, жизненно важную информацию, добиваться того, чтобы она была услышана.</w:t>
      </w:r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как традиционные встречи с ветеранами, так и возможности, которые предоставляет Интернет.</w:t>
      </w:r>
    </w:p>
    <w:p w:rsidR="00C54778" w:rsidRPr="00B17D14" w:rsidRDefault="00255A02" w:rsidP="00BF0A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ребята совсем другие, нежели 15–20 лет назад. Для них наглядность и доступность играют большую роль, поэтому памятник, безусловно, принесет пользу. В целом нынешняя российская молодежь выросла совершенно в другой экономической и социальной среде – без участия </w:t>
      </w:r>
      <w:r w:rsidR="00044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патриотических организаций, зачастую и семьи, в которой родители были заняты выживанием... В то же время молодые люди подвергались мощному негативному информационному возд</w:t>
      </w:r>
      <w:r w:rsidR="00B17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ействию. Следствием этого стали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культура пове</w:t>
      </w:r>
      <w:r w:rsidR="00B17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дения, никотиновая зависимость, </w:t>
      </w:r>
      <w:r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алкоголизм, наркомания, комплекс неполноценности из-за финансового расслоения общества… </w:t>
      </w:r>
    </w:p>
    <w:p w:rsidR="00C54778" w:rsidRPr="00ED1843" w:rsidRDefault="000445E4" w:rsidP="00C547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Шел недавно по телевидению </w:t>
      </w:r>
      <w:r w:rsidR="00C54778"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сериал «Государственная граница». В фильме была сцена, когда в первые дни войны пограничная застава встречает бой, и </w:t>
      </w:r>
      <w:r w:rsidR="00C54778"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пограничники, несмотря на то что уже был приказ отходить назад, сражаются до последнего патрона, один из них под обстрелом поднимает, устанавливает пограничный столб и погибает.</w:t>
      </w:r>
      <w:r w:rsidR="00C54778" w:rsidRPr="00ED1843">
        <w:rPr>
          <w:rFonts w:ascii="Times New Roman" w:hAnsi="Times New Roman" w:cs="Times New Roman"/>
          <w:sz w:val="28"/>
          <w:szCs w:val="28"/>
        </w:rPr>
        <w:br/>
      </w:r>
      <w:r w:rsidR="00C54778"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мальчики обсуждают: а зачем он ставит этот столб и из-за этого гибнет? Что тут символичного? Столб и столб... Чем он так ценен, этот столб?</w:t>
      </w:r>
      <w:r w:rsidR="00C54778" w:rsidRPr="00ED1843">
        <w:rPr>
          <w:rFonts w:ascii="Times New Roman" w:hAnsi="Times New Roman" w:cs="Times New Roman"/>
          <w:sz w:val="28"/>
          <w:szCs w:val="28"/>
        </w:rPr>
        <w:br/>
      </w:r>
      <w:r w:rsidR="00C54778"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Выросло уже несколько поколений, которые не понимают подвига того солдата, который, жертвуя своей жизнью, поднимает пограничный столб. И сегодня для нас основная задача – найти ту тональность, ту струну, на которой можно все-таки говорить о патриотическом воспитании, чтобы она была услышана. Нельзя проводить встречи «для галочки», когда молодежь выслушивает, в лучшем случае молча, и идет дальше играть в компьютерные игры, пить пиво, сетуя на взрослых, что у них «напрасно отняли время».</w:t>
      </w:r>
    </w:p>
    <w:p w:rsidR="00D652F4" w:rsidRPr="00E51941" w:rsidRDefault="00255A02" w:rsidP="00E51941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Молодые люди хотят быть социально активными, энергия у них бьет через край. Их обязательно нужно занимать, воспитывать у них толерантность. Именн</w:t>
      </w:r>
      <w:r w:rsidR="000445E4"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о поэтому в своей работе включаем</w:t>
      </w:r>
      <w:r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организационных мероприятий по воспитанию подрастающего поколения. В свете грядущего</w:t>
      </w:r>
      <w:r w:rsid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73</w:t>
      </w:r>
      <w:r w:rsidR="000445E4"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-летия Великой Победы ведем</w:t>
      </w:r>
      <w:r w:rsidR="007B6888"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</w:t>
      </w:r>
      <w:r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проведению </w:t>
      </w:r>
      <w:r w:rsidR="007B6888"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празднования, организ</w:t>
      </w:r>
      <w:r w:rsid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Pr="0022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встречи с ветеранами.</w:t>
      </w:r>
      <w:r w:rsidR="00C54778" w:rsidRPr="00227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5E4" w:rsidRPr="00227F42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</w:t>
      </w:r>
      <w:r w:rsidR="000445E4" w:rsidRPr="0022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с</w:t>
      </w:r>
      <w:r w:rsidR="000445E4" w:rsidRPr="0004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пожилого человека, с Днем защитника Отечества, Международным женским днем, Днем Победы</w:t>
      </w:r>
      <w:r w:rsidR="00BB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B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 </w:t>
      </w:r>
      <w:r w:rsidR="00D00BDF" w:rsidRPr="00227F42">
        <w:rPr>
          <w:rFonts w:ascii="Times New Roman" w:hAnsi="Times New Roman" w:cs="Times New Roman"/>
          <w:color w:val="002060"/>
        </w:rPr>
        <w:t xml:space="preserve"> </w:t>
      </w:r>
      <w:r w:rsidR="0022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00BDF" w:rsidRPr="00D0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4230FB">
        <w:rPr>
          <w:color w:val="000000"/>
          <w:sz w:val="28"/>
          <w:szCs w:val="28"/>
        </w:rPr>
        <w:t>ы</w:t>
      </w:r>
      <w:proofErr w:type="gramEnd"/>
      <w:r w:rsidR="004230FB">
        <w:rPr>
          <w:color w:val="000000"/>
          <w:sz w:val="28"/>
          <w:szCs w:val="28"/>
        </w:rPr>
        <w:t xml:space="preserve"> </w:t>
      </w:r>
      <w:r w:rsidR="00D00BDF" w:rsidRPr="00D00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«Я только слышал о войне»</w:t>
      </w:r>
      <w:r w:rsidR="0042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30FB" w:rsidRPr="004230FB">
        <w:t xml:space="preserve"> </w:t>
      </w:r>
      <w:r w:rsidR="0022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к</w:t>
      </w:r>
      <w:r w:rsidR="004230FB" w:rsidRPr="0042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22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ассных</w:t>
      </w:r>
      <w:r w:rsidR="004230FB" w:rsidRPr="00423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часах о Днях воинской славы.</w:t>
      </w:r>
      <w:r w:rsidR="00D652F4" w:rsidRPr="00D652F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652F4" w:rsidRPr="00D65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сочинений «Память жива</w:t>
      </w:r>
      <w:r w:rsidR="00D652F4" w:rsidRPr="00E5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росмотр фильмов, посвященных событиям В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еликой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течественной войны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прослушивание песен военных лет,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итературно- музыкальная композиция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«Дети и война несовместимы»,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онкурс чтецов «Мы не хотим войны»,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онкурс плакатов </w:t>
      </w:r>
      <w:r w:rsidR="00BB02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дню защитников Отечества «Победный май»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Так,  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ченица 8 класса  </w:t>
      </w:r>
      <w:proofErr w:type="spellStart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Вериялова</w:t>
      </w:r>
      <w:proofErr w:type="spellEnd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Валерия вместе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семьей работали над проектом «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оя семья в годы Великой Отечественной  войны», они провели большую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очень важную работу,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собирали информацию по крупицам и в итоге вс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оформили в виде плаката.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27F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Другие </w:t>
      </w:r>
      <w:r w:rsidR="00BB02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ученики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BB026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видя это, тоже задались целью узнать и про своих </w:t>
      </w:r>
      <w:proofErr w:type="gramStart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родных ,кто</w:t>
      </w:r>
      <w:proofErr w:type="gramEnd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участвовал на войне,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где воевал и </w:t>
      </w:r>
      <w:proofErr w:type="spellStart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т.д</w:t>
      </w:r>
      <w:proofErr w:type="spellEnd"/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</w:t>
      </w:r>
      <w:r w:rsidR="00E51941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этой работе и гордость за своих родных, и укрепление  внутрисемейных отношений,</w:t>
      </w:r>
      <w:r w:rsid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  <w:r w:rsidR="00E51941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воспитание любви к своей родине.</w:t>
      </w:r>
      <w:r w:rsidR="00D652F4" w:rsidRPr="00E519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445E4" w:rsidRPr="000445E4" w:rsidRDefault="00E51941" w:rsidP="00C1170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Конечно, встречи с ветеранами организовать все труднее, но, </w:t>
      </w:r>
      <w:r w:rsidR="00C1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BB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услышали о войне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 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</w:t>
      </w:r>
      <w:r w:rsidR="00C1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</w:t>
      </w:r>
      <w:r w:rsidR="00C1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 ужасы, мы подключаем  все имеющиеся у нас ресурсы, используем записи  рассказов ветеранов о войне.</w:t>
      </w:r>
    </w:p>
    <w:p w:rsidR="00365DB9" w:rsidRDefault="00365DB9" w:rsidP="00365DB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Рассказ ветерана Вов Фетисова Михаила Сергеевича.</w:t>
      </w:r>
    </w:p>
    <w:p w:rsidR="00365DB9" w:rsidRDefault="00365DB9" w:rsidP="00365DB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</w:t>
      </w:r>
      <w:r w:rsidRPr="00365DB9">
        <w:rPr>
          <w:color w:val="000000"/>
          <w:sz w:val="28"/>
          <w:szCs w:val="28"/>
        </w:rPr>
        <w:t>аще всего Михаил Сергеевич вспоминал время с 1943 по 1946 годы. Когда возил по фронтовым дорогам Бориса Полевого и Константина Симонова. Так распорядилась судьба – именно его рекомендовало начальство в шоферы к легендарным корреспондентам-писателям. </w:t>
      </w:r>
      <w:r w:rsidRPr="00365DB9">
        <w:rPr>
          <w:color w:val="000000"/>
          <w:sz w:val="28"/>
          <w:szCs w:val="28"/>
        </w:rPr>
        <w:br/>
        <w:t xml:space="preserve">- Вспоминал, какие разные они были, </w:t>
      </w:r>
      <w:r>
        <w:rPr>
          <w:color w:val="000000"/>
          <w:sz w:val="28"/>
          <w:szCs w:val="28"/>
        </w:rPr>
        <w:t xml:space="preserve"> </w:t>
      </w:r>
      <w:r w:rsidRPr="00365DB9">
        <w:rPr>
          <w:color w:val="000000"/>
          <w:sz w:val="28"/>
          <w:szCs w:val="28"/>
        </w:rPr>
        <w:t xml:space="preserve">. – Симонов – мужик-рубаха. Запанибрата общался хоть с солдатом, хоть с маршалом. Полевой – тот </w:t>
      </w:r>
      <w:r w:rsidR="00BB026F">
        <w:rPr>
          <w:color w:val="000000"/>
          <w:sz w:val="28"/>
          <w:szCs w:val="28"/>
        </w:rPr>
        <w:t>«</w:t>
      </w:r>
      <w:proofErr w:type="spellStart"/>
      <w:r w:rsidRPr="00365DB9">
        <w:rPr>
          <w:color w:val="000000"/>
          <w:sz w:val="28"/>
          <w:szCs w:val="28"/>
        </w:rPr>
        <w:t>поевреистее</w:t>
      </w:r>
      <w:proofErr w:type="spellEnd"/>
      <w:r w:rsidR="00BB026F">
        <w:rPr>
          <w:color w:val="000000"/>
          <w:sz w:val="28"/>
          <w:szCs w:val="28"/>
        </w:rPr>
        <w:t>»</w:t>
      </w:r>
      <w:r w:rsidRPr="00365DB9">
        <w:rPr>
          <w:color w:val="000000"/>
          <w:sz w:val="28"/>
          <w:szCs w:val="28"/>
        </w:rPr>
        <w:t>. Дистанцию умел держать. Но все-таки прямолинейные были оба – что думали, то и говорили. </w:t>
      </w:r>
    </w:p>
    <w:p w:rsidR="00365DB9" w:rsidRDefault="00BB026F" w:rsidP="00365DB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Михаил </w:t>
      </w:r>
      <w:proofErr w:type="gramStart"/>
      <w:r>
        <w:rPr>
          <w:color w:val="000000"/>
          <w:sz w:val="28"/>
          <w:szCs w:val="28"/>
        </w:rPr>
        <w:t>Сергеевич ,</w:t>
      </w:r>
      <w:proofErr w:type="spellStart"/>
      <w:r>
        <w:rPr>
          <w:color w:val="000000"/>
          <w:sz w:val="28"/>
          <w:szCs w:val="28"/>
        </w:rPr>
        <w:t>вспоминая</w:t>
      </w:r>
      <w:proofErr w:type="gramEnd"/>
      <w:r>
        <w:rPr>
          <w:color w:val="000000"/>
          <w:sz w:val="28"/>
          <w:szCs w:val="28"/>
        </w:rPr>
        <w:t>,</w:t>
      </w:r>
      <w:r w:rsidR="00365DB9" w:rsidRPr="00365DB9">
        <w:rPr>
          <w:color w:val="000000"/>
          <w:sz w:val="28"/>
          <w:szCs w:val="28"/>
        </w:rPr>
        <w:t>рассказывал</w:t>
      </w:r>
      <w:proofErr w:type="spellEnd"/>
      <w:r w:rsidR="00365DB9" w:rsidRPr="00365DB9">
        <w:rPr>
          <w:color w:val="000000"/>
          <w:sz w:val="28"/>
          <w:szCs w:val="28"/>
        </w:rPr>
        <w:t xml:space="preserve">, что не представляет, как они вышли из-под Сталинграда, </w:t>
      </w:r>
      <w:r w:rsidR="00365DB9">
        <w:rPr>
          <w:color w:val="000000"/>
          <w:sz w:val="28"/>
          <w:szCs w:val="28"/>
        </w:rPr>
        <w:t xml:space="preserve"> </w:t>
      </w:r>
      <w:r w:rsidR="00365DB9" w:rsidRPr="00365DB9">
        <w:rPr>
          <w:color w:val="000000"/>
          <w:sz w:val="28"/>
          <w:szCs w:val="28"/>
        </w:rPr>
        <w:t xml:space="preserve"> - такая там мясорубка была. Наверное, не зря эту битву называют самой кровопролитной в истории. </w:t>
      </w:r>
      <w:r w:rsidR="00365DB9" w:rsidRPr="00365DB9">
        <w:rPr>
          <w:color w:val="000000"/>
          <w:sz w:val="28"/>
          <w:szCs w:val="28"/>
        </w:rPr>
        <w:br/>
        <w:t>О</w:t>
      </w:r>
      <w:r w:rsidRPr="00BB026F">
        <w:t xml:space="preserve"> </w:t>
      </w:r>
      <w:r>
        <w:rPr>
          <w:color w:val="000000"/>
          <w:sz w:val="28"/>
          <w:szCs w:val="28"/>
        </w:rPr>
        <w:t>Константине</w:t>
      </w:r>
      <w:r w:rsidR="00365DB9" w:rsidRPr="00365DB9">
        <w:rPr>
          <w:color w:val="000000"/>
          <w:sz w:val="28"/>
          <w:szCs w:val="28"/>
        </w:rPr>
        <w:t xml:space="preserve"> Симонове и</w:t>
      </w:r>
      <w:r w:rsidRPr="00BB026F">
        <w:t xml:space="preserve"> </w:t>
      </w:r>
      <w:r>
        <w:rPr>
          <w:color w:val="000000"/>
          <w:sz w:val="28"/>
          <w:szCs w:val="28"/>
        </w:rPr>
        <w:t>Борисе</w:t>
      </w:r>
      <w:r w:rsidR="00365DB9" w:rsidRPr="00365DB9">
        <w:rPr>
          <w:color w:val="000000"/>
          <w:sz w:val="28"/>
          <w:szCs w:val="28"/>
        </w:rPr>
        <w:t xml:space="preserve"> Полевом Фетисов рассказывал буквально легенды. Как они крепко защищали офицеров, которых начальство считало провинившимися. Как на передовой отвечали командирам, не пускавшим их в опасные места: «Ты солдатами командуй, а мы разберемся, что можно, а что нельзя». Как сами ползли по перед</w:t>
      </w:r>
      <w:r>
        <w:rPr>
          <w:color w:val="000000"/>
          <w:sz w:val="28"/>
          <w:szCs w:val="28"/>
        </w:rPr>
        <w:t>овой и тащили за собой фотокорреспондентов</w:t>
      </w:r>
      <w:bookmarkStart w:id="0" w:name="_GoBack"/>
      <w:bookmarkEnd w:id="0"/>
      <w:r w:rsidR="00365DB9" w:rsidRPr="00365DB9">
        <w:rPr>
          <w:color w:val="000000"/>
          <w:sz w:val="28"/>
          <w:szCs w:val="28"/>
        </w:rPr>
        <w:t>… </w:t>
      </w:r>
    </w:p>
    <w:p w:rsidR="00B17D14" w:rsidRDefault="00C54778" w:rsidP="00365DB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888">
        <w:rPr>
          <w:color w:val="000000"/>
          <w:sz w:val="28"/>
          <w:szCs w:val="28"/>
        </w:rPr>
        <w:t>Ученики настолько прон</w:t>
      </w:r>
      <w:r w:rsidR="007B6888">
        <w:rPr>
          <w:color w:val="000000"/>
          <w:sz w:val="28"/>
          <w:szCs w:val="28"/>
        </w:rPr>
        <w:t>икаются</w:t>
      </w:r>
      <w:r w:rsidRPr="007B6888">
        <w:rPr>
          <w:color w:val="000000"/>
          <w:sz w:val="28"/>
          <w:szCs w:val="28"/>
        </w:rPr>
        <w:t xml:space="preserve"> рассказа</w:t>
      </w:r>
      <w:r w:rsidRPr="007B6888">
        <w:rPr>
          <w:color w:val="000000"/>
          <w:sz w:val="28"/>
          <w:szCs w:val="28"/>
        </w:rPr>
        <w:softHyphen/>
        <w:t>ми пожилого человека, что и п</w:t>
      </w:r>
      <w:r w:rsidR="007B6888">
        <w:rPr>
          <w:color w:val="000000"/>
          <w:sz w:val="28"/>
          <w:szCs w:val="28"/>
        </w:rPr>
        <w:t xml:space="preserve">осле окончания встречи подходят, задают </w:t>
      </w:r>
      <w:r w:rsidRPr="007B6888">
        <w:rPr>
          <w:color w:val="000000"/>
          <w:sz w:val="28"/>
          <w:szCs w:val="28"/>
        </w:rPr>
        <w:t xml:space="preserve">вопросы, еще </w:t>
      </w:r>
      <w:proofErr w:type="gramStart"/>
      <w:r w:rsidRPr="007B6888">
        <w:rPr>
          <w:color w:val="000000"/>
          <w:sz w:val="28"/>
          <w:szCs w:val="28"/>
        </w:rPr>
        <w:t>позд</w:t>
      </w:r>
      <w:r w:rsidR="007B6888">
        <w:rPr>
          <w:color w:val="000000"/>
          <w:sz w:val="28"/>
          <w:szCs w:val="28"/>
        </w:rPr>
        <w:t>равляют  и</w:t>
      </w:r>
      <w:proofErr w:type="gramEnd"/>
      <w:r w:rsidR="007B6888">
        <w:rPr>
          <w:color w:val="000000"/>
          <w:sz w:val="28"/>
          <w:szCs w:val="28"/>
        </w:rPr>
        <w:t xml:space="preserve"> не хотят</w:t>
      </w:r>
      <w:r w:rsidRPr="007B6888">
        <w:rPr>
          <w:color w:val="000000"/>
          <w:sz w:val="28"/>
          <w:szCs w:val="28"/>
        </w:rPr>
        <w:t xml:space="preserve"> отпускать его.</w:t>
      </w:r>
      <w:r w:rsidR="007B6888">
        <w:rPr>
          <w:color w:val="000000"/>
          <w:sz w:val="28"/>
          <w:szCs w:val="28"/>
        </w:rPr>
        <w:t xml:space="preserve"> </w:t>
      </w:r>
      <w:r w:rsidRPr="007B6888">
        <w:rPr>
          <w:color w:val="000000"/>
          <w:sz w:val="28"/>
          <w:szCs w:val="28"/>
        </w:rPr>
        <w:t>То, что было услышано, не пройдет бесследно, останется в юных сердцах детей.</w:t>
      </w:r>
      <w:r w:rsidR="007B6888">
        <w:rPr>
          <w:color w:val="000000"/>
          <w:sz w:val="28"/>
          <w:szCs w:val="28"/>
        </w:rPr>
        <w:t xml:space="preserve"> </w:t>
      </w:r>
      <w:r w:rsidRPr="007B6888">
        <w:rPr>
          <w:color w:val="000000"/>
          <w:sz w:val="28"/>
          <w:szCs w:val="28"/>
        </w:rPr>
        <w:t xml:space="preserve">Это было видно по их неравнодушным лицам. </w:t>
      </w:r>
    </w:p>
    <w:p w:rsidR="00C54778" w:rsidRPr="007B6888" w:rsidRDefault="00C54778" w:rsidP="007B6888">
      <w:pPr>
        <w:pStyle w:val="a4"/>
        <w:shd w:val="clear" w:color="auto" w:fill="FFFFFF"/>
        <w:spacing w:before="0" w:beforeAutospacing="0" w:after="0" w:afterAutospacing="0" w:line="360" w:lineRule="auto"/>
        <w:ind w:left="10"/>
        <w:jc w:val="both"/>
        <w:rPr>
          <w:color w:val="000000"/>
          <w:sz w:val="28"/>
          <w:szCs w:val="28"/>
        </w:rPr>
      </w:pPr>
      <w:r w:rsidRPr="007B6888">
        <w:rPr>
          <w:color w:val="000000"/>
          <w:sz w:val="28"/>
          <w:szCs w:val="28"/>
        </w:rPr>
        <w:t>Если мы позаботимся о воспитании молодежи сейчас, то можно быть уверен</w:t>
      </w:r>
      <w:r w:rsidRPr="007B6888">
        <w:rPr>
          <w:color w:val="000000"/>
          <w:sz w:val="28"/>
          <w:szCs w:val="28"/>
        </w:rPr>
        <w:softHyphen/>
        <w:t xml:space="preserve">ными, что наше будущее в надежных руках. Такие встречи школьников с ветеранами воспитывают патриотизм, уважительное </w:t>
      </w:r>
      <w:r w:rsidRPr="007B6888">
        <w:rPr>
          <w:color w:val="000000"/>
          <w:sz w:val="28"/>
          <w:szCs w:val="28"/>
        </w:rPr>
        <w:lastRenderedPageBreak/>
        <w:t>отношение к заслуженным людям, вызы</w:t>
      </w:r>
      <w:r w:rsidRPr="007B6888">
        <w:rPr>
          <w:color w:val="000000"/>
          <w:sz w:val="28"/>
          <w:szCs w:val="28"/>
        </w:rPr>
        <w:softHyphen/>
        <w:t>вают чувство милосердия и желание быть полезными не только в праздничные дни, но и повседневно...</w:t>
      </w:r>
    </w:p>
    <w:p w:rsidR="00BF0AB5" w:rsidRPr="00ED1843" w:rsidRDefault="00E51941" w:rsidP="00C170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E3F" w:rsidRPr="00ED1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F0AB5" w:rsidRPr="00ED1843" w:rsidSect="00BF0A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7"/>
    <w:rsid w:val="000445E4"/>
    <w:rsid w:val="00227F42"/>
    <w:rsid w:val="00243E46"/>
    <w:rsid w:val="00255A02"/>
    <w:rsid w:val="003332F6"/>
    <w:rsid w:val="00365DB9"/>
    <w:rsid w:val="004230FB"/>
    <w:rsid w:val="00451837"/>
    <w:rsid w:val="005E2045"/>
    <w:rsid w:val="00604A1C"/>
    <w:rsid w:val="00683E3F"/>
    <w:rsid w:val="007B6888"/>
    <w:rsid w:val="00B17D14"/>
    <w:rsid w:val="00BB026F"/>
    <w:rsid w:val="00BF0AB5"/>
    <w:rsid w:val="00C11700"/>
    <w:rsid w:val="00C17076"/>
    <w:rsid w:val="00C54778"/>
    <w:rsid w:val="00D00BDF"/>
    <w:rsid w:val="00D409C3"/>
    <w:rsid w:val="00D652F4"/>
    <w:rsid w:val="00E51941"/>
    <w:rsid w:val="00ED1843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9BC6-4B59-4878-BCAF-D3C9677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5A02"/>
  </w:style>
  <w:style w:type="character" w:styleId="a3">
    <w:name w:val="Strong"/>
    <w:basedOn w:val="a0"/>
    <w:uiPriority w:val="22"/>
    <w:qFormat/>
    <w:rsid w:val="00683E3F"/>
    <w:rPr>
      <w:b/>
      <w:bCs/>
    </w:rPr>
  </w:style>
  <w:style w:type="paragraph" w:styleId="a4">
    <w:name w:val="Normal (Web)"/>
    <w:basedOn w:val="a"/>
    <w:uiPriority w:val="99"/>
    <w:semiHidden/>
    <w:unhideWhenUsed/>
    <w:rsid w:val="00C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Alex</cp:lastModifiedBy>
  <cp:revision>3</cp:revision>
  <cp:lastPrinted>2017-02-14T21:05:00Z</cp:lastPrinted>
  <dcterms:created xsi:type="dcterms:W3CDTF">2017-12-04T16:39:00Z</dcterms:created>
  <dcterms:modified xsi:type="dcterms:W3CDTF">2017-12-04T17:32:00Z</dcterms:modified>
</cp:coreProperties>
</file>