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AF" w:rsidRPr="00341636" w:rsidRDefault="00E231AF" w:rsidP="00E231AF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636">
        <w:rPr>
          <w:rFonts w:ascii="Times New Roman" w:hAnsi="Times New Roman"/>
          <w:b/>
          <w:sz w:val="28"/>
          <w:szCs w:val="28"/>
        </w:rPr>
        <w:t>Сведения об авторе разработки</w:t>
      </w:r>
    </w:p>
    <w:p w:rsidR="00E231AF" w:rsidRPr="00341636" w:rsidRDefault="00E231AF" w:rsidP="00E231A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1AF" w:rsidRPr="00341636" w:rsidRDefault="00E231AF" w:rsidP="00E231AF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762"/>
        <w:gridCol w:w="6877"/>
      </w:tblGrid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95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Ф.И.О педагога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Светлана Валентиновна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636">
              <w:rPr>
                <w:rFonts w:ascii="Times New Roman" w:hAnsi="Times New Roman"/>
                <w:sz w:val="28"/>
                <w:szCs w:val="28"/>
              </w:rPr>
              <w:t>МКДОУ №5 «Родничок» г</w:t>
            </w:r>
            <w:proofErr w:type="gramStart"/>
            <w:r w:rsidRPr="0034163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41636">
              <w:rPr>
                <w:rFonts w:ascii="Times New Roman" w:hAnsi="Times New Roman"/>
                <w:sz w:val="28"/>
                <w:szCs w:val="28"/>
              </w:rPr>
              <w:t>олинска Кировской области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Квалификационная категория 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636">
              <w:rPr>
                <w:rFonts w:ascii="Times New Roman" w:hAnsi="Times New Roman"/>
                <w:sz w:val="28"/>
                <w:szCs w:val="28"/>
              </w:rPr>
              <w:t>Кировская область, г</w:t>
            </w:r>
            <w:proofErr w:type="gramStart"/>
            <w:r w:rsidRPr="0034163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341636">
              <w:rPr>
                <w:rFonts w:ascii="Times New Roman" w:hAnsi="Times New Roman"/>
                <w:sz w:val="28"/>
                <w:szCs w:val="28"/>
              </w:rPr>
              <w:t>олинск, ул. Коммуны 42-а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8-9127018048</w:t>
            </w:r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416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201" w:type="dxa"/>
          </w:tcPr>
          <w:p w:rsidR="00E231AF" w:rsidRPr="00341636" w:rsidRDefault="00A833FC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</w:rPr>
                <w:t>5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rodnichok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 w:rsidR="00E231AF" w:rsidRPr="00341636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7201" w:type="dxa"/>
          </w:tcPr>
          <w:p w:rsidR="00E231AF" w:rsidRPr="00E231AF" w:rsidRDefault="00E231AF" w:rsidP="00E231AF">
            <w:pPr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E231A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>Обучение спортивной игре «Городки»</w:t>
            </w:r>
          </w:p>
          <w:p w:rsidR="00E231AF" w:rsidRPr="00341636" w:rsidRDefault="00E231AF" w:rsidP="00E231AF">
            <w:pPr>
              <w:shd w:val="clear" w:color="auto" w:fill="FFFFFF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231AF" w:rsidRPr="00341636" w:rsidTr="00CD30AB">
        <w:tc>
          <w:tcPr>
            <w:tcW w:w="2438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636">
              <w:rPr>
                <w:rFonts w:ascii="Times New Roman" w:hAnsi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7201" w:type="dxa"/>
          </w:tcPr>
          <w:p w:rsidR="00E231AF" w:rsidRPr="00341636" w:rsidRDefault="00E231AF" w:rsidP="00CD30AB">
            <w:pPr>
              <w:tabs>
                <w:tab w:val="left" w:pos="284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636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</w:tr>
    </w:tbl>
    <w:p w:rsidR="00E231AF" w:rsidRDefault="00E231AF" w:rsidP="00E231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B7" w:rsidRDefault="00CC46B7" w:rsidP="00E231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B7" w:rsidRDefault="00CC46B7" w:rsidP="00E231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6B7" w:rsidRPr="00341636" w:rsidRDefault="00CC46B7" w:rsidP="00E231A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25E" w:rsidRPr="00E3643E" w:rsidRDefault="00BA725E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E653AB" w:rsidRDefault="00E24B1A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6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E36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364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создать условия, способствующие </w:t>
      </w:r>
      <w:r w:rsidR="00C904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обогащению двигательного опыта </w:t>
      </w:r>
      <w:r w:rsidR="009E68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процессе ознакомления дошкольников с </w:t>
      </w:r>
      <w:r w:rsidR="008E47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русской народной игрой «Городки»</w:t>
      </w:r>
      <w:r w:rsidR="00E653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3F09" w:rsidRDefault="00A23F09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E24B1A" w:rsidRPr="00E3643E" w:rsidRDefault="00E24B1A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6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E364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05EAB" w:rsidRDefault="00A23F09" w:rsidP="0084150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A05E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ормировать </w:t>
      </w:r>
      <w:r w:rsidR="00670B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осмысленное отношение к правилам русской народной игры «Городки»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B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условиях совместной деятельности;</w:t>
      </w:r>
      <w:r w:rsidR="0053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способствовать освоению позиции игрока;</w:t>
      </w:r>
    </w:p>
    <w:p w:rsidR="00A552D3" w:rsidRDefault="00A23F09" w:rsidP="0084150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B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пособствовать приобретению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тьми опыта в </w:t>
      </w:r>
      <w:r w:rsidR="00FB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двигательной деятельности, с</w:t>
      </w:r>
      <w:r w:rsidR="00BC3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вязанной</w:t>
      </w:r>
      <w:r w:rsidR="00FB00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выполнением упражнений и с</w:t>
      </w:r>
      <w:r w:rsidR="00BC3D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пособствующей правильному, не наносящему ущерба организму, </w:t>
      </w:r>
      <w:r w:rsidR="00BF34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выполнению основных видов движений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26D5" w:rsidRDefault="00CC46B7" w:rsidP="00841500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 детей выраженный интерес</w:t>
      </w:r>
      <w:r w:rsidR="00532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собственным двигательным возможностям и стремления к их дальнейшему освоению. </w:t>
      </w:r>
    </w:p>
    <w:p w:rsidR="005013D2" w:rsidRPr="005013D2" w:rsidRDefault="005013D2" w:rsidP="005013D2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4B1A" w:rsidRPr="00E3643E" w:rsidRDefault="00E24B1A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1E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4C1E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1116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FA5" w:rsidRPr="00C71DC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коробки с городками (в каждой коробке по две биты и 10 рюх), </w:t>
      </w:r>
      <w:r w:rsidRPr="00C71DCC">
        <w:rPr>
          <w:rFonts w:ascii="Times New Roman" w:eastAsia="Times New Roman" w:hAnsi="Times New Roman" w:cs="Times New Roman"/>
          <w:sz w:val="28"/>
          <w:szCs w:val="28"/>
        </w:rPr>
        <w:t>наглядный ма</w:t>
      </w:r>
      <w:r w:rsidR="0011167E" w:rsidRPr="00C71DCC">
        <w:rPr>
          <w:rFonts w:ascii="Times New Roman" w:eastAsia="Times New Roman" w:hAnsi="Times New Roman" w:cs="Times New Roman"/>
          <w:sz w:val="28"/>
          <w:szCs w:val="28"/>
        </w:rPr>
        <w:t xml:space="preserve">териал (карточки с изображением </w:t>
      </w:r>
      <w:r w:rsidR="00A81475" w:rsidRPr="00C71DC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городошных </w:t>
      </w:r>
      <w:r w:rsidRPr="00C71DCC">
        <w:rPr>
          <w:rFonts w:ascii="Times New Roman" w:eastAsia="Times New Roman" w:hAnsi="Times New Roman" w:cs="Times New Roman"/>
          <w:bCs/>
          <w:sz w:val="28"/>
          <w:szCs w:val="28"/>
        </w:rPr>
        <w:t>фигур</w:t>
      </w:r>
      <w:r w:rsidR="007D2BC3" w:rsidRPr="00C71DC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C71DCC">
        <w:rPr>
          <w:rFonts w:ascii="Times New Roman" w:eastAsia="Times New Roman" w:hAnsi="Times New Roman" w:cs="Times New Roman"/>
          <w:sz w:val="28"/>
          <w:szCs w:val="28"/>
        </w:rPr>
        <w:t>, музыкальное сопровождение</w:t>
      </w:r>
      <w:r w:rsidR="007D2BC3" w:rsidRPr="00C71D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2BC3" w:rsidRPr="00E3643E" w:rsidRDefault="007D2BC3" w:rsidP="00841500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46B7" w:rsidRDefault="00CC46B7" w:rsidP="004C1E32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C46B7" w:rsidRDefault="00CC46B7" w:rsidP="004C1E32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24B1A" w:rsidRDefault="005B4371" w:rsidP="004C1E32">
      <w:pPr>
        <w:tabs>
          <w:tab w:val="left" w:pos="0"/>
          <w:tab w:val="left" w:pos="567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</w:t>
      </w:r>
    </w:p>
    <w:p w:rsidR="00D5059F" w:rsidRPr="00E867C5" w:rsidRDefault="00D5059F" w:rsidP="00E867C5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1396" w:rsidRPr="00197CD6" w:rsidRDefault="00E24B1A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</w:t>
      </w:r>
      <w:r w:rsidRPr="00197C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C1E32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  <w:r w:rsidR="004C1E32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3A0" w:rsidRPr="00197CD6">
        <w:rPr>
          <w:rFonts w:ascii="Times New Roman" w:eastAsia="Times New Roman" w:hAnsi="Times New Roman" w:cs="Times New Roman"/>
          <w:sz w:val="28"/>
          <w:szCs w:val="28"/>
        </w:rPr>
        <w:t>Я купила в магазине интересную игру</w:t>
      </w:r>
      <w:r w:rsidR="006B4184" w:rsidRPr="00197CD6">
        <w:rPr>
          <w:rFonts w:ascii="Times New Roman" w:eastAsia="Times New Roman" w:hAnsi="Times New Roman" w:cs="Times New Roman"/>
          <w:sz w:val="28"/>
          <w:szCs w:val="28"/>
        </w:rPr>
        <w:t xml:space="preserve"> и принесла ее сегодня в детский сад. Давайте её откроем и посмотрим, что это за игра. </w:t>
      </w:r>
      <w:r w:rsidR="00B91396" w:rsidRPr="00197CD6">
        <w:rPr>
          <w:rFonts w:ascii="Times New Roman" w:eastAsia="Times New Roman" w:hAnsi="Times New Roman" w:cs="Times New Roman"/>
          <w:i/>
          <w:sz w:val="28"/>
          <w:szCs w:val="28"/>
        </w:rPr>
        <w:t>Раскрывают коробку, достают игру «городки».</w:t>
      </w:r>
    </w:p>
    <w:p w:rsidR="00B91396" w:rsidRPr="00197CD6" w:rsidRDefault="00B91396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Инструктор: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Ребята, как вы думаете, что это?</w:t>
      </w:r>
    </w:p>
    <w:p w:rsidR="00B91396" w:rsidRPr="00197CD6" w:rsidRDefault="00B91396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744042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ольшие и маленькие палки.</w:t>
      </w:r>
    </w:p>
    <w:p w:rsidR="00446437" w:rsidRDefault="00B91396" w:rsidP="00197CD6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197CD6">
        <w:rPr>
          <w:b/>
          <w:sz w:val="28"/>
          <w:szCs w:val="28"/>
        </w:rPr>
        <w:t>Инструктор:</w:t>
      </w:r>
      <w:r w:rsidRPr="00197CD6">
        <w:rPr>
          <w:sz w:val="28"/>
          <w:szCs w:val="28"/>
        </w:rPr>
        <w:t xml:space="preserve"> </w:t>
      </w:r>
      <w:r w:rsidR="00744042" w:rsidRPr="00197CD6">
        <w:rPr>
          <w:sz w:val="28"/>
          <w:szCs w:val="28"/>
        </w:rPr>
        <w:t xml:space="preserve">Маленькие палочки – это </w:t>
      </w:r>
      <w:r w:rsidR="00B71074">
        <w:rPr>
          <w:sz w:val="28"/>
          <w:szCs w:val="28"/>
        </w:rPr>
        <w:t xml:space="preserve">городки (рюхи), </w:t>
      </w:r>
      <w:r w:rsidR="00744042" w:rsidRPr="00197CD6">
        <w:rPr>
          <w:sz w:val="28"/>
          <w:szCs w:val="28"/>
        </w:rPr>
        <w:t xml:space="preserve">из них строят «городошные фигуры», большая палка – это бита, ее бросают в </w:t>
      </w:r>
      <w:r w:rsidR="00B71074">
        <w:rPr>
          <w:sz w:val="28"/>
          <w:szCs w:val="28"/>
        </w:rPr>
        <w:t>«</w:t>
      </w:r>
      <w:r w:rsidR="00744042" w:rsidRPr="00197CD6">
        <w:rPr>
          <w:sz w:val="28"/>
          <w:szCs w:val="28"/>
        </w:rPr>
        <w:t>городошные фигуры</w:t>
      </w:r>
      <w:proofErr w:type="gramStart"/>
      <w:r w:rsidR="00B71074">
        <w:rPr>
          <w:sz w:val="28"/>
          <w:szCs w:val="28"/>
        </w:rPr>
        <w:t>»</w:t>
      </w:r>
      <w:r w:rsidR="00744042" w:rsidRPr="00197CD6">
        <w:rPr>
          <w:sz w:val="28"/>
          <w:szCs w:val="28"/>
        </w:rPr>
        <w:t>и</w:t>
      </w:r>
      <w:proofErr w:type="gramEnd"/>
      <w:r w:rsidR="00744042" w:rsidRPr="00197CD6">
        <w:rPr>
          <w:sz w:val="28"/>
          <w:szCs w:val="28"/>
        </w:rPr>
        <w:t xml:space="preserve"> разбивают их</w:t>
      </w:r>
      <w:r w:rsidR="00744042">
        <w:rPr>
          <w:sz w:val="28"/>
          <w:szCs w:val="28"/>
        </w:rPr>
        <w:t>. Э</w:t>
      </w:r>
      <w:r w:rsidR="0065544B" w:rsidRPr="00197CD6">
        <w:rPr>
          <w:sz w:val="28"/>
          <w:szCs w:val="28"/>
        </w:rPr>
        <w:t>то игра старинна</w:t>
      </w:r>
      <w:r w:rsidR="00744042">
        <w:rPr>
          <w:sz w:val="28"/>
          <w:szCs w:val="28"/>
        </w:rPr>
        <w:t>я русская, называется «Городки»</w:t>
      </w:r>
      <w:r w:rsidR="00851121" w:rsidRPr="00197CD6">
        <w:rPr>
          <w:sz w:val="28"/>
          <w:szCs w:val="28"/>
        </w:rPr>
        <w:t>.</w:t>
      </w:r>
      <w:r w:rsidR="006B4184" w:rsidRPr="00197CD6">
        <w:rPr>
          <w:sz w:val="28"/>
          <w:szCs w:val="28"/>
        </w:rPr>
        <w:t xml:space="preserve"> Хотите научиться играть в «Городки»?  </w:t>
      </w:r>
    </w:p>
    <w:p w:rsidR="00446437" w:rsidRPr="00446437" w:rsidRDefault="00446437" w:rsidP="00197CD6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0297" w:rsidRPr="00197CD6" w:rsidRDefault="00446437" w:rsidP="00446437">
      <w:pPr>
        <w:pStyle w:val="a3"/>
        <w:shd w:val="clear" w:color="auto" w:fill="FFFFFF"/>
        <w:tabs>
          <w:tab w:val="left" w:pos="0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46437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744042">
        <w:rPr>
          <w:sz w:val="28"/>
          <w:szCs w:val="28"/>
        </w:rPr>
        <w:t xml:space="preserve">Для начала нам нужно научиться </w:t>
      </w:r>
      <w:proofErr w:type="gramStart"/>
      <w:r w:rsidR="00744042">
        <w:rPr>
          <w:sz w:val="28"/>
          <w:szCs w:val="28"/>
        </w:rPr>
        <w:t>правильно</w:t>
      </w:r>
      <w:proofErr w:type="gramEnd"/>
      <w:r w:rsidR="00744042">
        <w:rPr>
          <w:sz w:val="28"/>
          <w:szCs w:val="28"/>
        </w:rPr>
        <w:t xml:space="preserve"> обращаться с главным снарядом –</w:t>
      </w:r>
      <w:r>
        <w:rPr>
          <w:sz w:val="28"/>
          <w:szCs w:val="28"/>
        </w:rPr>
        <w:t xml:space="preserve"> битой, </w:t>
      </w:r>
      <w:r w:rsidR="005B4371" w:rsidRPr="00197CD6">
        <w:rPr>
          <w:sz w:val="28"/>
          <w:szCs w:val="28"/>
        </w:rPr>
        <w:t>берите каждый по одной бите в руки</w:t>
      </w:r>
      <w:r>
        <w:rPr>
          <w:sz w:val="28"/>
          <w:szCs w:val="28"/>
        </w:rPr>
        <w:t xml:space="preserve"> и повторяйте за мной</w:t>
      </w:r>
      <w:r w:rsidR="006B4184" w:rsidRPr="00197CD6">
        <w:rPr>
          <w:sz w:val="28"/>
          <w:szCs w:val="28"/>
        </w:rPr>
        <w:t>.</w:t>
      </w:r>
      <w:r w:rsidR="006B4184" w:rsidRPr="00446437">
        <w:rPr>
          <w:i/>
          <w:sz w:val="28"/>
          <w:szCs w:val="28"/>
        </w:rPr>
        <w:t xml:space="preserve"> </w:t>
      </w:r>
      <w:r w:rsidR="007D0297" w:rsidRPr="00446437">
        <w:rPr>
          <w:i/>
          <w:sz w:val="28"/>
          <w:szCs w:val="28"/>
        </w:rPr>
        <w:t xml:space="preserve">Дети встают </w:t>
      </w:r>
      <w:proofErr w:type="gramStart"/>
      <w:r w:rsidR="007D0297" w:rsidRPr="00446437">
        <w:rPr>
          <w:i/>
          <w:sz w:val="28"/>
          <w:szCs w:val="28"/>
        </w:rPr>
        <w:t>за</w:t>
      </w:r>
      <w:proofErr w:type="gramEnd"/>
      <w:r w:rsidR="007D0297" w:rsidRPr="00446437">
        <w:rPr>
          <w:i/>
          <w:sz w:val="28"/>
          <w:szCs w:val="28"/>
        </w:rPr>
        <w:t xml:space="preserve"> </w:t>
      </w:r>
      <w:proofErr w:type="gramStart"/>
      <w:r w:rsidR="007D0297" w:rsidRPr="00446437">
        <w:rPr>
          <w:i/>
          <w:sz w:val="28"/>
          <w:szCs w:val="28"/>
        </w:rPr>
        <w:t>направляющим</w:t>
      </w:r>
      <w:proofErr w:type="gramEnd"/>
      <w:r w:rsidR="007D0297" w:rsidRPr="00446437">
        <w:rPr>
          <w:i/>
          <w:sz w:val="28"/>
          <w:szCs w:val="28"/>
        </w:rPr>
        <w:t xml:space="preserve">, под музыку выполняют упражнения. </w:t>
      </w:r>
    </w:p>
    <w:p w:rsidR="007D0297" w:rsidRPr="00197CD6" w:rsidRDefault="007D029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297" w:rsidRDefault="007D029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97CD6">
        <w:rPr>
          <w:rFonts w:ascii="Times New Roman" w:hAnsi="Times New Roman" w:cs="Times New Roman"/>
          <w:b/>
          <w:sz w:val="28"/>
          <w:szCs w:val="28"/>
        </w:rPr>
        <w:t>Ходьба</w:t>
      </w:r>
      <w:r w:rsidR="006B4184" w:rsidRPr="00197CD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разными способами</w:t>
      </w:r>
      <w:r w:rsidR="006B418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5B4371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ходьба </w:t>
      </w:r>
      <w:r w:rsidR="006B418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носках, </w:t>
      </w:r>
      <w:r w:rsidR="005B4371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бита находится вверху на вытянутых руках; ходьба на пятках, бита в руках сзади за спиной; ходьба </w:t>
      </w:r>
      <w:r w:rsidR="006B4184" w:rsidRPr="00197CD6">
        <w:rPr>
          <w:rFonts w:ascii="Times New Roman" w:eastAsia="Times New Roman" w:hAnsi="Times New Roman" w:cs="Times New Roman"/>
          <w:i/>
          <w:sz w:val="28"/>
          <w:szCs w:val="28"/>
        </w:rPr>
        <w:t>с высоким поднимаем колен</w:t>
      </w:r>
      <w:r w:rsidR="005B4371" w:rsidRPr="00197CD6">
        <w:rPr>
          <w:rFonts w:ascii="Times New Roman" w:eastAsia="Times New Roman" w:hAnsi="Times New Roman" w:cs="Times New Roman"/>
          <w:i/>
          <w:sz w:val="28"/>
          <w:szCs w:val="28"/>
        </w:rPr>
        <w:t>, бита перед собой в вытянутых руках</w:t>
      </w:r>
      <w:r w:rsidRPr="00197CD6">
        <w:rPr>
          <w:rFonts w:ascii="Times New Roman" w:eastAsia="Times New Roman" w:hAnsi="Times New Roman" w:cs="Times New Roman"/>
          <w:i/>
          <w:sz w:val="28"/>
          <w:szCs w:val="28"/>
        </w:rPr>
        <w:t>).</w:t>
      </w:r>
      <w:proofErr w:type="gramEnd"/>
    </w:p>
    <w:p w:rsidR="00446437" w:rsidRPr="00197CD6" w:rsidRDefault="0044643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4184" w:rsidRDefault="007D029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proofErr w:type="gramStart"/>
      <w:r w:rsidRPr="00197CD6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5B4371" w:rsidRPr="00197C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егкий </w:t>
      </w:r>
      <w:r w:rsidR="006B4184" w:rsidRPr="00197CD6">
        <w:rPr>
          <w:rFonts w:ascii="Times New Roman" w:hAnsi="Times New Roman" w:cs="Times New Roman"/>
          <w:b/>
          <w:sz w:val="28"/>
          <w:szCs w:val="28"/>
        </w:rPr>
        <w:t>бег</w:t>
      </w:r>
      <w:r w:rsidR="006B4184" w:rsidRPr="00197C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4371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с битой в руках </w:t>
      </w:r>
      <w:r w:rsidR="006B418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с изменением направления движения, с захлёстыванием голени, </w:t>
      </w:r>
      <w:r w:rsidR="006B4184" w:rsidRPr="00197CD6">
        <w:rPr>
          <w:rStyle w:val="c2"/>
          <w:rFonts w:ascii="Times New Roman" w:hAnsi="Times New Roman" w:cs="Times New Roman"/>
          <w:i/>
          <w:sz w:val="28"/>
          <w:szCs w:val="28"/>
        </w:rPr>
        <w:t>бег с подъемом вперед прямых ног).</w:t>
      </w:r>
      <w:proofErr w:type="gramEnd"/>
    </w:p>
    <w:p w:rsidR="00446437" w:rsidRPr="00197CD6" w:rsidRDefault="0044643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</w:p>
    <w:p w:rsidR="007D0297" w:rsidRPr="00197CD6" w:rsidRDefault="007D029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  <w:r w:rsidRPr="00197CD6">
        <w:rPr>
          <w:rStyle w:val="c2"/>
          <w:rFonts w:ascii="Times New Roman" w:hAnsi="Times New Roman" w:cs="Times New Roman"/>
          <w:b/>
          <w:sz w:val="28"/>
          <w:szCs w:val="28"/>
        </w:rPr>
        <w:t>ОРУ</w:t>
      </w:r>
      <w:r w:rsidR="00CF5473" w:rsidRPr="00197CD6">
        <w:rPr>
          <w:rStyle w:val="c2"/>
          <w:rFonts w:ascii="Times New Roman" w:hAnsi="Times New Roman" w:cs="Times New Roman"/>
          <w:b/>
          <w:sz w:val="28"/>
          <w:szCs w:val="28"/>
        </w:rPr>
        <w:t>: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«Силачи».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И.П. – основная стойка, ноги врозь, бита в руках, хват руками сверху. Поднять биту вверх, завести на плечи; поднять вверх, опустить вниз биту</w:t>
      </w:r>
      <w:r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«Пропеллер».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И.П. – ноги врозь, вытянутые руки перед собой с битой. Повернуться вправо, вернуться в и.п.; затем повернуться влево, вернуться в и.п.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«Наклонись».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И. П. – основная стойка, бита в руках за головой. Наклониться в одну сторону, вернуться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и.п., затем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другую сторону. 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«Прогнись».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И.П. – основная стойка, бита в руках у груди. Наклониться вниз, положить биту, вернуться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и.п. Наклониться вниз, взять биту, вернуться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и. п. 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«Переложи».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И.П. – основная стойка, бита в правой руке, хват руками за середину. Поднять правую ногу, согнуть в колене и переложить биту под коленом  в левую руку. Тоже повторить с левой ногой.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«Перекатись».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И.П. – стоя на коленях, бита в руках. Сесть на ягодицы вправо от себя на пол, руки вынести вперёд.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Вернуться в и. п., повторить в другую сторону.</w:t>
      </w:r>
      <w:proofErr w:type="gramEnd"/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«Прокатись». 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– сидя на полу, ноги прямые впереди, бита за головой. Движения на ягодицах вперёд и назад. 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t>«Подтянись».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И.П. – лёжа на животе, бита вертикально стоит на полу </w:t>
      </w:r>
      <w:r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(держать руками)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. Поднять туловище от пола, перехватываясь руками вверх по бите, вернуться </w:t>
      </w:r>
      <w:proofErr w:type="gramStart"/>
      <w:r w:rsidRPr="00197CD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97CD6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</w:p>
    <w:p w:rsidR="007D0297" w:rsidRPr="00197CD6" w:rsidRDefault="007D0297" w:rsidP="00197CD6">
      <w:pPr>
        <w:pStyle w:val="a5"/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D6">
        <w:rPr>
          <w:rFonts w:ascii="Times New Roman" w:eastAsia="Times New Roman" w:hAnsi="Times New Roman" w:cs="Times New Roman"/>
          <w:sz w:val="28"/>
          <w:szCs w:val="28"/>
        </w:rPr>
        <w:lastRenderedPageBreak/>
        <w:t>«Быстрые ножки».</w:t>
      </w:r>
      <w:r w:rsidR="00CF5473" w:rsidRPr="00197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sz w:val="28"/>
          <w:szCs w:val="28"/>
        </w:rPr>
        <w:t>И. П. – основная стойка, бита лежит на полу. Прыжки боком через биту.</w:t>
      </w:r>
    </w:p>
    <w:p w:rsidR="007D0297" w:rsidRPr="00197CD6" w:rsidRDefault="007D0297" w:rsidP="00197CD6">
      <w:pPr>
        <w:pStyle w:val="c1"/>
        <w:numPr>
          <w:ilvl w:val="0"/>
          <w:numId w:val="1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97CD6">
        <w:rPr>
          <w:rStyle w:val="c7"/>
          <w:sz w:val="28"/>
          <w:szCs w:val="28"/>
        </w:rPr>
        <w:t>«Часики»</w:t>
      </w:r>
      <w:r w:rsidRPr="00197CD6">
        <w:rPr>
          <w:sz w:val="28"/>
          <w:szCs w:val="28"/>
        </w:rPr>
        <w:t xml:space="preserve"> - упражнение на дыхание.</w:t>
      </w:r>
      <w:r w:rsidR="00CF5473" w:rsidRPr="00197CD6">
        <w:rPr>
          <w:sz w:val="28"/>
          <w:szCs w:val="28"/>
        </w:rPr>
        <w:t xml:space="preserve"> </w:t>
      </w:r>
      <w:r w:rsidRPr="00197CD6">
        <w:rPr>
          <w:rStyle w:val="c2"/>
          <w:sz w:val="28"/>
          <w:szCs w:val="28"/>
        </w:rPr>
        <w:t>И. П. стоя, ноги слегка расставить, руки опустить. Размахивая прямыми руками вперед и назад, произносить «тик-так».</w:t>
      </w:r>
    </w:p>
    <w:p w:rsidR="005B4371" w:rsidRPr="00197CD6" w:rsidRDefault="005B4371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A4" w:rsidRDefault="00CF5473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97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CD6">
        <w:rPr>
          <w:rFonts w:ascii="Times New Roman" w:hAnsi="Times New Roman" w:cs="Times New Roman"/>
          <w:sz w:val="28"/>
          <w:szCs w:val="28"/>
        </w:rPr>
        <w:t xml:space="preserve">Ребята, сейчас нужно построить город – это квадрат, стороны которого 1м. </w:t>
      </w:r>
      <w:r w:rsidRPr="00197CD6">
        <w:rPr>
          <w:rFonts w:ascii="Times New Roman" w:hAnsi="Times New Roman" w:cs="Times New Roman"/>
          <w:i/>
          <w:sz w:val="28"/>
          <w:szCs w:val="28"/>
        </w:rPr>
        <w:t xml:space="preserve">(вместе с педагогом выкладывают город из каната, на расстоянии 3-4 метров от города </w:t>
      </w:r>
      <w:r w:rsidR="00B35A56" w:rsidRPr="00197CD6">
        <w:rPr>
          <w:rFonts w:ascii="Times New Roman" w:hAnsi="Times New Roman" w:cs="Times New Roman"/>
          <w:i/>
          <w:sz w:val="28"/>
          <w:szCs w:val="28"/>
        </w:rPr>
        <w:t>проводят</w:t>
      </w:r>
      <w:r w:rsidRPr="00197CD6">
        <w:rPr>
          <w:rFonts w:ascii="Times New Roman" w:hAnsi="Times New Roman" w:cs="Times New Roman"/>
          <w:i/>
          <w:sz w:val="28"/>
          <w:szCs w:val="28"/>
        </w:rPr>
        <w:t xml:space="preserve"> линию (</w:t>
      </w:r>
      <w:proofErr w:type="spellStart"/>
      <w:r w:rsidRPr="00197CD6">
        <w:rPr>
          <w:rFonts w:ascii="Times New Roman" w:hAnsi="Times New Roman" w:cs="Times New Roman"/>
          <w:i/>
          <w:sz w:val="28"/>
          <w:szCs w:val="28"/>
        </w:rPr>
        <w:t>полукон</w:t>
      </w:r>
      <w:proofErr w:type="spellEnd"/>
      <w:r w:rsidRPr="00197CD6">
        <w:rPr>
          <w:rFonts w:ascii="Times New Roman" w:hAnsi="Times New Roman" w:cs="Times New Roman"/>
          <w:i/>
          <w:sz w:val="28"/>
          <w:szCs w:val="28"/>
        </w:rPr>
        <w:t>), на  расстоянии 6 - 8 м. линию (кон)</w:t>
      </w:r>
      <w:r w:rsidR="002060A4" w:rsidRPr="00197CD6">
        <w:rPr>
          <w:rFonts w:ascii="Times New Roman" w:hAnsi="Times New Roman" w:cs="Times New Roman"/>
          <w:i/>
          <w:sz w:val="28"/>
          <w:szCs w:val="28"/>
        </w:rPr>
        <w:t>.</w:t>
      </w:r>
      <w:r w:rsidR="002060A4" w:rsidRPr="00197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6437" w:rsidRPr="00197CD6" w:rsidRDefault="0044643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A4" w:rsidRPr="00197CD6" w:rsidRDefault="002060A4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6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197CD6">
        <w:rPr>
          <w:rFonts w:ascii="Times New Roman" w:hAnsi="Times New Roman" w:cs="Times New Roman"/>
          <w:sz w:val="28"/>
          <w:szCs w:val="28"/>
        </w:rPr>
        <w:t xml:space="preserve"> Молодцы, наш город готов, осталось только построить «городошные фигуры». Кто </w:t>
      </w:r>
      <w:proofErr w:type="gramStart"/>
      <w:r w:rsidRPr="00197CD6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197CD6">
        <w:rPr>
          <w:rFonts w:ascii="Times New Roman" w:hAnsi="Times New Roman" w:cs="Times New Roman"/>
          <w:sz w:val="28"/>
          <w:szCs w:val="28"/>
        </w:rPr>
        <w:t xml:space="preserve"> как их надо строить? </w:t>
      </w:r>
      <w:proofErr w:type="gramStart"/>
      <w:r w:rsidRPr="00446437">
        <w:rPr>
          <w:rFonts w:ascii="Times New Roman" w:hAnsi="Times New Roman" w:cs="Times New Roman"/>
          <w:i/>
          <w:sz w:val="28"/>
          <w:szCs w:val="28"/>
        </w:rPr>
        <w:t xml:space="preserve">Находят в коробке карточки-схемы с изображением «городошных фигур» («колодец», «самолет», «пушка», «забор», «рак», «козел», «бочка» и т.д.)., </w:t>
      </w:r>
      <w:r w:rsidR="0052323D" w:rsidRPr="00446437">
        <w:rPr>
          <w:rFonts w:ascii="Times New Roman" w:hAnsi="Times New Roman" w:cs="Times New Roman"/>
          <w:i/>
          <w:sz w:val="28"/>
          <w:szCs w:val="28"/>
        </w:rPr>
        <w:t>рассматривают</w:t>
      </w:r>
      <w:r w:rsidR="00B35A56" w:rsidRPr="00446437">
        <w:rPr>
          <w:rFonts w:ascii="Times New Roman" w:hAnsi="Times New Roman" w:cs="Times New Roman"/>
          <w:i/>
          <w:sz w:val="28"/>
          <w:szCs w:val="28"/>
        </w:rPr>
        <w:t>,</w:t>
      </w:r>
      <w:r w:rsidR="0052323D" w:rsidRPr="00446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437">
        <w:rPr>
          <w:rFonts w:ascii="Times New Roman" w:hAnsi="Times New Roman" w:cs="Times New Roman"/>
          <w:i/>
          <w:sz w:val="28"/>
          <w:szCs w:val="28"/>
        </w:rPr>
        <w:t xml:space="preserve">совместно с детьми выбирают фигуру </w:t>
      </w:r>
      <w:r w:rsidR="00780DC4" w:rsidRPr="00446437">
        <w:rPr>
          <w:rFonts w:ascii="Times New Roman" w:hAnsi="Times New Roman" w:cs="Times New Roman"/>
          <w:i/>
          <w:sz w:val="28"/>
          <w:szCs w:val="28"/>
        </w:rPr>
        <w:t>и строят ее</w:t>
      </w:r>
      <w:r w:rsidRPr="00446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1074">
        <w:rPr>
          <w:rFonts w:ascii="Times New Roman" w:hAnsi="Times New Roman" w:cs="Times New Roman"/>
          <w:i/>
          <w:sz w:val="28"/>
          <w:szCs w:val="28"/>
        </w:rPr>
        <w:t xml:space="preserve">из городков (рюх) </w:t>
      </w:r>
      <w:r w:rsidR="0065544B" w:rsidRPr="00446437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71074">
        <w:rPr>
          <w:rFonts w:ascii="Times New Roman" w:hAnsi="Times New Roman" w:cs="Times New Roman"/>
          <w:i/>
          <w:sz w:val="28"/>
          <w:szCs w:val="28"/>
        </w:rPr>
        <w:t xml:space="preserve">передней </w:t>
      </w:r>
      <w:r w:rsidR="0065544B" w:rsidRPr="00446437">
        <w:rPr>
          <w:rFonts w:ascii="Times New Roman" w:hAnsi="Times New Roman" w:cs="Times New Roman"/>
          <w:i/>
          <w:sz w:val="28"/>
          <w:szCs w:val="28"/>
        </w:rPr>
        <w:t xml:space="preserve">линии города. </w:t>
      </w:r>
      <w:proofErr w:type="gramEnd"/>
    </w:p>
    <w:p w:rsidR="002060A4" w:rsidRPr="00197CD6" w:rsidRDefault="002060A4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Перед началом игру дети знакомятся с правилами:  </w:t>
      </w: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прими стойку </w:t>
      </w:r>
      <w:proofErr w:type="spellStart"/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городишника</w:t>
      </w:r>
      <w:proofErr w:type="spellEnd"/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- правильно возьми биту;</w:t>
      </w: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- размахнись;</w:t>
      </w: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- сначала прицелься, а потом бросай;</w:t>
      </w:r>
    </w:p>
    <w:p w:rsidR="00780DC4" w:rsidRPr="00446437" w:rsidRDefault="00446437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после броска иди за битой и вставай</w:t>
      </w:r>
      <w:r w:rsidR="00780DC4" w:rsidRPr="00446437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конец колонны;</w:t>
      </w:r>
    </w:p>
    <w:p w:rsidR="002060A4" w:rsidRPr="00446437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46437">
        <w:rPr>
          <w:rFonts w:ascii="Times New Roman" w:eastAsia="Times New Roman" w:hAnsi="Times New Roman" w:cs="Times New Roman"/>
          <w:i/>
          <w:sz w:val="28"/>
          <w:szCs w:val="28"/>
        </w:rPr>
        <w:t>- не стой позади бросающего.</w:t>
      </w:r>
    </w:p>
    <w:p w:rsidR="002060A4" w:rsidRPr="00197CD6" w:rsidRDefault="002060A4" w:rsidP="00197CD6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DC4" w:rsidRPr="00197CD6" w:rsidRDefault="0065544B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37">
        <w:rPr>
          <w:rFonts w:ascii="Times New Roman" w:hAnsi="Times New Roman" w:cs="Times New Roman"/>
          <w:i/>
          <w:sz w:val="28"/>
          <w:szCs w:val="28"/>
        </w:rPr>
        <w:t xml:space="preserve">Каждый играющий получает </w:t>
      </w:r>
      <w:r w:rsidR="002060A4" w:rsidRPr="00446437">
        <w:rPr>
          <w:rFonts w:ascii="Times New Roman" w:hAnsi="Times New Roman" w:cs="Times New Roman"/>
          <w:i/>
          <w:sz w:val="28"/>
          <w:szCs w:val="28"/>
        </w:rPr>
        <w:t>биту</w:t>
      </w:r>
      <w:r w:rsidRPr="00446437">
        <w:rPr>
          <w:rFonts w:ascii="Times New Roman" w:hAnsi="Times New Roman" w:cs="Times New Roman"/>
          <w:i/>
          <w:sz w:val="28"/>
          <w:szCs w:val="28"/>
        </w:rPr>
        <w:t xml:space="preserve"> и бросает, стараясь выбить городки из горо</w:t>
      </w:r>
      <w:r w:rsidR="00780DC4" w:rsidRPr="00446437">
        <w:rPr>
          <w:rFonts w:ascii="Times New Roman" w:hAnsi="Times New Roman" w:cs="Times New Roman"/>
          <w:i/>
          <w:sz w:val="28"/>
          <w:szCs w:val="28"/>
        </w:rPr>
        <w:t>да. В начале игры биту</w:t>
      </w:r>
      <w:r w:rsidRPr="00446437">
        <w:rPr>
          <w:rFonts w:ascii="Times New Roman" w:hAnsi="Times New Roman" w:cs="Times New Roman"/>
          <w:i/>
          <w:sz w:val="28"/>
          <w:szCs w:val="28"/>
        </w:rPr>
        <w:t xml:space="preserve"> бросают с кона, а затем, когда из фигуры выбьют хотя бы один городок, играющие подходят </w:t>
      </w:r>
      <w:r w:rsidR="00780DC4" w:rsidRPr="00446437">
        <w:rPr>
          <w:rFonts w:ascii="Times New Roman" w:hAnsi="Times New Roman" w:cs="Times New Roman"/>
          <w:i/>
          <w:sz w:val="28"/>
          <w:szCs w:val="28"/>
        </w:rPr>
        <w:t>ближе и бросают биту</w:t>
      </w:r>
      <w:r w:rsidR="002060A4" w:rsidRPr="00446437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2060A4" w:rsidRPr="00446437">
        <w:rPr>
          <w:rFonts w:ascii="Times New Roman" w:hAnsi="Times New Roman" w:cs="Times New Roman"/>
          <w:i/>
          <w:sz w:val="28"/>
          <w:szCs w:val="28"/>
        </w:rPr>
        <w:t>полукона</w:t>
      </w:r>
      <w:proofErr w:type="spellEnd"/>
      <w:r w:rsidR="002060A4" w:rsidRPr="00197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DC4" w:rsidRPr="00197CD6" w:rsidRDefault="00780DC4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81E" w:rsidRPr="00197CD6" w:rsidRDefault="0065544B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485F">
        <w:rPr>
          <w:rFonts w:ascii="Times New Roman" w:hAnsi="Times New Roman" w:cs="Times New Roman"/>
          <w:i/>
          <w:sz w:val="28"/>
          <w:szCs w:val="28"/>
        </w:rPr>
        <w:t>После того</w:t>
      </w:r>
      <w:r w:rsidR="002060A4" w:rsidRPr="001B485F">
        <w:rPr>
          <w:rFonts w:ascii="Times New Roman" w:hAnsi="Times New Roman" w:cs="Times New Roman"/>
          <w:i/>
          <w:sz w:val="28"/>
          <w:szCs w:val="28"/>
        </w:rPr>
        <w:t>,</w:t>
      </w:r>
      <w:r w:rsidRPr="001B485F">
        <w:rPr>
          <w:rFonts w:ascii="Times New Roman" w:hAnsi="Times New Roman" w:cs="Times New Roman"/>
          <w:i/>
          <w:sz w:val="28"/>
          <w:szCs w:val="28"/>
        </w:rPr>
        <w:t xml:space="preserve"> как будут выбиты все городки </w:t>
      </w:r>
      <w:r w:rsidR="00780DC4" w:rsidRPr="001B485F">
        <w:rPr>
          <w:rFonts w:ascii="Times New Roman" w:hAnsi="Times New Roman" w:cs="Times New Roman"/>
          <w:i/>
          <w:sz w:val="28"/>
          <w:szCs w:val="28"/>
        </w:rPr>
        <w:t xml:space="preserve">из «городошной </w:t>
      </w:r>
      <w:r w:rsidRPr="001B485F">
        <w:rPr>
          <w:rFonts w:ascii="Times New Roman" w:hAnsi="Times New Roman" w:cs="Times New Roman"/>
          <w:i/>
          <w:sz w:val="28"/>
          <w:szCs w:val="28"/>
        </w:rPr>
        <w:t>фигуры</w:t>
      </w:r>
      <w:r w:rsidR="00780DC4" w:rsidRPr="001B485F">
        <w:rPr>
          <w:rFonts w:ascii="Times New Roman" w:hAnsi="Times New Roman" w:cs="Times New Roman"/>
          <w:i/>
          <w:sz w:val="28"/>
          <w:szCs w:val="28"/>
        </w:rPr>
        <w:t>»</w:t>
      </w:r>
      <w:r w:rsidRPr="001B48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2AD8" w:rsidRPr="001B485F">
        <w:rPr>
          <w:rFonts w:ascii="Times New Roman" w:hAnsi="Times New Roman" w:cs="Times New Roman"/>
          <w:i/>
          <w:sz w:val="28"/>
          <w:szCs w:val="28"/>
        </w:rPr>
        <w:t>проводится п</w:t>
      </w:r>
      <w:r w:rsidR="00EB381E" w:rsidRPr="001B48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одвижная игра </w:t>
      </w:r>
      <w:r w:rsidR="00EB381E" w:rsidRPr="001B485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«Займи свое место»</w:t>
      </w:r>
      <w:r w:rsidR="00780DC4" w:rsidRPr="001B485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</w:t>
      </w:r>
      <w:r w:rsidR="001B485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5C2AD8"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самостоятельно строят любую «Городошную фигуру» по всему залу, под музыку им</w:t>
      </w:r>
      <w:r w:rsidR="00EB381E"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предлагается бегать </w:t>
      </w:r>
      <w:r w:rsidR="00EB381E" w:rsidRPr="00197CD6">
        <w:rPr>
          <w:rFonts w:ascii="Times New Roman" w:eastAsia="Times New Roman" w:hAnsi="Times New Roman" w:cs="Times New Roman"/>
          <w:i/>
          <w:sz w:val="28"/>
          <w:szCs w:val="28"/>
        </w:rPr>
        <w:t>врассыпную между «городошными» фигурами, не задевая их. По команде «Займи своё место», дети должны встать около любой фигуры.</w:t>
      </w:r>
    </w:p>
    <w:p w:rsidR="00EC3964" w:rsidRPr="00197CD6" w:rsidRDefault="00EC3964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</w:pPr>
    </w:p>
    <w:p w:rsidR="00E24B1A" w:rsidRDefault="00D51D97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485F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="00EC3964" w:rsidRPr="001B48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гра </w:t>
      </w:r>
      <w:r w:rsidRPr="001B485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малой подвижности </w:t>
      </w:r>
      <w:r w:rsidR="00E24B1A" w:rsidRPr="001B485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«Живая фигура»</w:t>
      </w:r>
      <w:r w:rsidR="00EC3964" w:rsidRPr="001B485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.</w:t>
      </w:r>
      <w:r w:rsidR="00EC3964" w:rsidRPr="00197CD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по сигналу </w:t>
      </w:r>
      <w:r w:rsidR="001B48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«строят»</w:t>
      </w:r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i/>
          <w:sz w:val="28"/>
          <w:szCs w:val="28"/>
        </w:rPr>
        <w:t>живые</w:t>
      </w:r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Pr="00197CD6">
        <w:rPr>
          <w:rFonts w:ascii="Times New Roman" w:eastAsia="Times New Roman" w:hAnsi="Times New Roman" w:cs="Times New Roman"/>
          <w:bCs/>
          <w:i/>
          <w:sz w:val="28"/>
          <w:szCs w:val="28"/>
        </w:rPr>
        <w:t>городошные</w:t>
      </w:r>
      <w:r w:rsidR="001B485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97CD6">
        <w:rPr>
          <w:rFonts w:ascii="Times New Roman" w:eastAsia="Times New Roman" w:hAnsi="Times New Roman" w:cs="Times New Roman"/>
          <w:bCs/>
          <w:i/>
          <w:sz w:val="28"/>
          <w:szCs w:val="28"/>
        </w:rPr>
        <w:t>фигуры</w:t>
      </w:r>
      <w:r w:rsidR="001B485F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EC3964" w:rsidRPr="00197C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E24B1A" w:rsidRPr="00197CD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из своих тел </w:t>
      </w:r>
      <w:r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«Артиллерия</w:t>
      </w:r>
      <w:r w:rsidR="00E24B1A"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24B1A"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«Звезда»</w:t>
      </w:r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24B1A" w:rsidRPr="00197CD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«Рак»</w:t>
      </w:r>
      <w:r w:rsidR="00EC3964" w:rsidRPr="00197CD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</w:p>
    <w:p w:rsidR="001B485F" w:rsidRPr="00197CD6" w:rsidRDefault="001B485F" w:rsidP="00197CD6">
      <w:pPr>
        <w:tabs>
          <w:tab w:val="left" w:pos="0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7679" w:rsidRPr="00197CD6" w:rsidRDefault="00F80AA4" w:rsidP="002635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7CD6">
        <w:rPr>
          <w:b/>
          <w:bCs/>
          <w:sz w:val="28"/>
          <w:szCs w:val="28"/>
        </w:rPr>
        <w:t>Инструктор:</w:t>
      </w:r>
      <w:r w:rsidRPr="00197CD6">
        <w:rPr>
          <w:sz w:val="28"/>
          <w:szCs w:val="28"/>
        </w:rPr>
        <w:t xml:space="preserve"> </w:t>
      </w:r>
      <w:r w:rsidR="006C6CB3" w:rsidRPr="00197CD6">
        <w:rPr>
          <w:sz w:val="28"/>
          <w:szCs w:val="28"/>
        </w:rPr>
        <w:t>Понравилась ли вам новая игра? Где и с кем вы можете в нее поиграть? Молодцы, вы замечательно выбивали городки, были ловкие и меткие.</w:t>
      </w:r>
    </w:p>
    <w:sectPr w:rsidR="00D87679" w:rsidRPr="00197CD6" w:rsidSect="00CC46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90"/>
    <w:multiLevelType w:val="hybridMultilevel"/>
    <w:tmpl w:val="1352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438C"/>
    <w:multiLevelType w:val="hybridMultilevel"/>
    <w:tmpl w:val="3044F51C"/>
    <w:lvl w:ilvl="0" w:tplc="DB3E6C4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BAA106B"/>
    <w:multiLevelType w:val="hybridMultilevel"/>
    <w:tmpl w:val="157CB6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1DB6534"/>
    <w:multiLevelType w:val="hybridMultilevel"/>
    <w:tmpl w:val="E3FC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2F06"/>
    <w:multiLevelType w:val="hybridMultilevel"/>
    <w:tmpl w:val="7A4C3FA0"/>
    <w:lvl w:ilvl="0" w:tplc="A5F29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76109"/>
    <w:multiLevelType w:val="hybridMultilevel"/>
    <w:tmpl w:val="C240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6686"/>
    <w:multiLevelType w:val="hybridMultilevel"/>
    <w:tmpl w:val="D480F46C"/>
    <w:lvl w:ilvl="0" w:tplc="DB3E6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239B1"/>
    <w:multiLevelType w:val="hybridMultilevel"/>
    <w:tmpl w:val="3044F51C"/>
    <w:lvl w:ilvl="0" w:tplc="DB3E6C4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5F674B50"/>
    <w:multiLevelType w:val="hybridMultilevel"/>
    <w:tmpl w:val="3BAC9820"/>
    <w:lvl w:ilvl="0" w:tplc="DB3E6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91180E"/>
    <w:multiLevelType w:val="hybridMultilevel"/>
    <w:tmpl w:val="1C8C754E"/>
    <w:lvl w:ilvl="0" w:tplc="DB3E6C4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D6FCC"/>
    <w:multiLevelType w:val="hybridMultilevel"/>
    <w:tmpl w:val="157CB68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4B1A"/>
    <w:rsid w:val="000B01BD"/>
    <w:rsid w:val="0011167E"/>
    <w:rsid w:val="00137D79"/>
    <w:rsid w:val="00165CD6"/>
    <w:rsid w:val="001737C0"/>
    <w:rsid w:val="00197CD6"/>
    <w:rsid w:val="001A5AF9"/>
    <w:rsid w:val="001B485F"/>
    <w:rsid w:val="00202E22"/>
    <w:rsid w:val="002060A4"/>
    <w:rsid w:val="00257664"/>
    <w:rsid w:val="00260DA9"/>
    <w:rsid w:val="0026355A"/>
    <w:rsid w:val="002A5F7E"/>
    <w:rsid w:val="002B2CA5"/>
    <w:rsid w:val="00323A56"/>
    <w:rsid w:val="00343848"/>
    <w:rsid w:val="00387F9A"/>
    <w:rsid w:val="003B31CB"/>
    <w:rsid w:val="003D5B82"/>
    <w:rsid w:val="003E571E"/>
    <w:rsid w:val="003E6924"/>
    <w:rsid w:val="003E79C8"/>
    <w:rsid w:val="004137EA"/>
    <w:rsid w:val="0042092F"/>
    <w:rsid w:val="00446437"/>
    <w:rsid w:val="00476B6A"/>
    <w:rsid w:val="00477213"/>
    <w:rsid w:val="00485A79"/>
    <w:rsid w:val="004C025F"/>
    <w:rsid w:val="004C1E32"/>
    <w:rsid w:val="004D33A0"/>
    <w:rsid w:val="004E15EE"/>
    <w:rsid w:val="004E7EF1"/>
    <w:rsid w:val="004F3247"/>
    <w:rsid w:val="005013D2"/>
    <w:rsid w:val="00506377"/>
    <w:rsid w:val="0052062D"/>
    <w:rsid w:val="0052323D"/>
    <w:rsid w:val="005326D5"/>
    <w:rsid w:val="00561DC1"/>
    <w:rsid w:val="00563960"/>
    <w:rsid w:val="0057014F"/>
    <w:rsid w:val="00576F57"/>
    <w:rsid w:val="00590B9E"/>
    <w:rsid w:val="005A4FA7"/>
    <w:rsid w:val="005B4371"/>
    <w:rsid w:val="005C2AD8"/>
    <w:rsid w:val="005E3A6F"/>
    <w:rsid w:val="005F5D41"/>
    <w:rsid w:val="00620D5A"/>
    <w:rsid w:val="00636624"/>
    <w:rsid w:val="00651F97"/>
    <w:rsid w:val="0065544B"/>
    <w:rsid w:val="00661BCA"/>
    <w:rsid w:val="00663BB2"/>
    <w:rsid w:val="00670BC0"/>
    <w:rsid w:val="0068133F"/>
    <w:rsid w:val="006838F9"/>
    <w:rsid w:val="006B4184"/>
    <w:rsid w:val="006C6CB3"/>
    <w:rsid w:val="006D3005"/>
    <w:rsid w:val="00734F29"/>
    <w:rsid w:val="00744042"/>
    <w:rsid w:val="00745CAA"/>
    <w:rsid w:val="00775390"/>
    <w:rsid w:val="00780DC4"/>
    <w:rsid w:val="007C366B"/>
    <w:rsid w:val="007C508C"/>
    <w:rsid w:val="007D0297"/>
    <w:rsid w:val="007D2BC3"/>
    <w:rsid w:val="007E1B11"/>
    <w:rsid w:val="00813642"/>
    <w:rsid w:val="008264B5"/>
    <w:rsid w:val="00833B74"/>
    <w:rsid w:val="00841500"/>
    <w:rsid w:val="00851121"/>
    <w:rsid w:val="00881961"/>
    <w:rsid w:val="00891149"/>
    <w:rsid w:val="00894EF1"/>
    <w:rsid w:val="008B19A4"/>
    <w:rsid w:val="008D01EC"/>
    <w:rsid w:val="008E47A6"/>
    <w:rsid w:val="00946268"/>
    <w:rsid w:val="00973EE0"/>
    <w:rsid w:val="009A5555"/>
    <w:rsid w:val="009C71C5"/>
    <w:rsid w:val="009E3468"/>
    <w:rsid w:val="009E3B19"/>
    <w:rsid w:val="009E6835"/>
    <w:rsid w:val="009E7D0B"/>
    <w:rsid w:val="009F480A"/>
    <w:rsid w:val="00A05EAB"/>
    <w:rsid w:val="00A23F09"/>
    <w:rsid w:val="00A552D3"/>
    <w:rsid w:val="00A62182"/>
    <w:rsid w:val="00A71184"/>
    <w:rsid w:val="00A81475"/>
    <w:rsid w:val="00A833FC"/>
    <w:rsid w:val="00AD1197"/>
    <w:rsid w:val="00B35A56"/>
    <w:rsid w:val="00B45025"/>
    <w:rsid w:val="00B571A3"/>
    <w:rsid w:val="00B70656"/>
    <w:rsid w:val="00B71074"/>
    <w:rsid w:val="00B82D5D"/>
    <w:rsid w:val="00B91396"/>
    <w:rsid w:val="00BA725E"/>
    <w:rsid w:val="00BA7B80"/>
    <w:rsid w:val="00BB2193"/>
    <w:rsid w:val="00BB50DD"/>
    <w:rsid w:val="00BC3DD9"/>
    <w:rsid w:val="00BD2744"/>
    <w:rsid w:val="00BF347C"/>
    <w:rsid w:val="00C13C72"/>
    <w:rsid w:val="00C17FA5"/>
    <w:rsid w:val="00C71DCC"/>
    <w:rsid w:val="00C8447C"/>
    <w:rsid w:val="00C904E8"/>
    <w:rsid w:val="00CC46B7"/>
    <w:rsid w:val="00CC70D2"/>
    <w:rsid w:val="00CD5021"/>
    <w:rsid w:val="00CE38A3"/>
    <w:rsid w:val="00CE72AB"/>
    <w:rsid w:val="00CF5473"/>
    <w:rsid w:val="00D35504"/>
    <w:rsid w:val="00D35DD1"/>
    <w:rsid w:val="00D5059F"/>
    <w:rsid w:val="00D51D97"/>
    <w:rsid w:val="00D52BAB"/>
    <w:rsid w:val="00D56FEA"/>
    <w:rsid w:val="00D87679"/>
    <w:rsid w:val="00DA034F"/>
    <w:rsid w:val="00DA55DB"/>
    <w:rsid w:val="00E231AF"/>
    <w:rsid w:val="00E24B1A"/>
    <w:rsid w:val="00E3643E"/>
    <w:rsid w:val="00E4792B"/>
    <w:rsid w:val="00E653AB"/>
    <w:rsid w:val="00E66830"/>
    <w:rsid w:val="00E732A4"/>
    <w:rsid w:val="00E867C5"/>
    <w:rsid w:val="00EB381E"/>
    <w:rsid w:val="00EC3964"/>
    <w:rsid w:val="00EE1B0E"/>
    <w:rsid w:val="00F03D66"/>
    <w:rsid w:val="00F80AA4"/>
    <w:rsid w:val="00F907B2"/>
    <w:rsid w:val="00F92DFB"/>
    <w:rsid w:val="00FB000B"/>
    <w:rsid w:val="00FB0732"/>
    <w:rsid w:val="00FB4A1A"/>
    <w:rsid w:val="00FC51B4"/>
    <w:rsid w:val="00FC7996"/>
    <w:rsid w:val="00FD2526"/>
    <w:rsid w:val="00FD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4B1A"/>
    <w:rPr>
      <w:i/>
      <w:iCs/>
    </w:rPr>
  </w:style>
  <w:style w:type="paragraph" w:styleId="a5">
    <w:name w:val="List Paragraph"/>
    <w:basedOn w:val="a"/>
    <w:uiPriority w:val="34"/>
    <w:qFormat/>
    <w:rsid w:val="00E24B1A"/>
    <w:pPr>
      <w:ind w:left="720"/>
      <w:contextualSpacing/>
    </w:pPr>
  </w:style>
  <w:style w:type="character" w:customStyle="1" w:styleId="c2">
    <w:name w:val="c2"/>
    <w:basedOn w:val="a0"/>
    <w:rsid w:val="00561DC1"/>
  </w:style>
  <w:style w:type="paragraph" w:customStyle="1" w:styleId="c1">
    <w:name w:val="c1"/>
    <w:basedOn w:val="a"/>
    <w:rsid w:val="00CC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70D2"/>
  </w:style>
  <w:style w:type="character" w:styleId="a6">
    <w:name w:val="Hyperlink"/>
    <w:uiPriority w:val="99"/>
    <w:unhideWhenUsed/>
    <w:rsid w:val="00E231AF"/>
    <w:rPr>
      <w:color w:val="0000FF"/>
      <w:u w:val="single"/>
    </w:rPr>
  </w:style>
  <w:style w:type="character" w:customStyle="1" w:styleId="c0">
    <w:name w:val="c0"/>
    <w:basedOn w:val="a0"/>
    <w:rsid w:val="005013D2"/>
  </w:style>
  <w:style w:type="character" w:customStyle="1" w:styleId="c3">
    <w:name w:val="c3"/>
    <w:basedOn w:val="a0"/>
    <w:rsid w:val="005013D2"/>
  </w:style>
  <w:style w:type="character" w:customStyle="1" w:styleId="c4">
    <w:name w:val="c4"/>
    <w:basedOn w:val="a0"/>
    <w:rsid w:val="0047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5rodni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19EB-8352-4304-89A4-5FF79507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админ</cp:lastModifiedBy>
  <cp:revision>125</cp:revision>
  <dcterms:created xsi:type="dcterms:W3CDTF">2017-12-09T23:06:00Z</dcterms:created>
  <dcterms:modified xsi:type="dcterms:W3CDTF">2019-06-11T11:15:00Z</dcterms:modified>
</cp:coreProperties>
</file>