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82" w:rsidRPr="002F06BE" w:rsidRDefault="00490618" w:rsidP="002F06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Тема: </w:t>
      </w:r>
      <w:proofErr w:type="spellStart"/>
      <w:r w:rsidRPr="002F06BE">
        <w:rPr>
          <w:rFonts w:ascii="Times New Roman" w:hAnsi="Times New Roman" w:cs="Times New Roman"/>
          <w:color w:val="000000" w:themeColor="text1"/>
          <w:sz w:val="24"/>
          <w:szCs w:val="24"/>
        </w:rPr>
        <w:t>Профилизация</w:t>
      </w:r>
      <w:proofErr w:type="spellEnd"/>
      <w:r w:rsidRPr="002F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 по дисциплине ОУД.05 История.</w:t>
      </w:r>
    </w:p>
    <w:p w:rsidR="00490618" w:rsidRPr="002F06BE" w:rsidRDefault="00490618" w:rsidP="002F06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</w:rPr>
        <w:t>Докладчик</w:t>
      </w:r>
      <w:r w:rsidR="002F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F06BE">
        <w:rPr>
          <w:rFonts w:ascii="Times New Roman" w:hAnsi="Times New Roman" w:cs="Times New Roman"/>
          <w:color w:val="000000" w:themeColor="text1"/>
          <w:sz w:val="24"/>
          <w:szCs w:val="24"/>
        </w:rPr>
        <w:t>Есенболатова</w:t>
      </w:r>
      <w:proofErr w:type="spellEnd"/>
      <w:r w:rsidR="002F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06BE">
        <w:rPr>
          <w:rFonts w:ascii="Times New Roman" w:hAnsi="Times New Roman" w:cs="Times New Roman"/>
          <w:color w:val="000000" w:themeColor="text1"/>
          <w:sz w:val="24"/>
          <w:szCs w:val="24"/>
        </w:rPr>
        <w:t>Азиза</w:t>
      </w:r>
      <w:proofErr w:type="spellEnd"/>
      <w:r w:rsidR="002F0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F06BE">
        <w:rPr>
          <w:rFonts w:ascii="Times New Roman" w:hAnsi="Times New Roman" w:cs="Times New Roman"/>
          <w:color w:val="000000" w:themeColor="text1"/>
          <w:sz w:val="24"/>
          <w:szCs w:val="24"/>
        </w:rPr>
        <w:t>Казбековна</w:t>
      </w:r>
      <w:proofErr w:type="spellEnd"/>
      <w:r w:rsidR="002F06BE">
        <w:rPr>
          <w:rFonts w:ascii="Times New Roman" w:hAnsi="Times New Roman" w:cs="Times New Roman"/>
          <w:color w:val="000000" w:themeColor="text1"/>
          <w:sz w:val="24"/>
          <w:szCs w:val="24"/>
        </w:rPr>
        <w:t>, преподаватель истории.</w:t>
      </w:r>
      <w:bookmarkStart w:id="0" w:name="_GoBack"/>
      <w:bookmarkEnd w:id="0"/>
    </w:p>
    <w:p w:rsidR="00225226" w:rsidRPr="002F06BE" w:rsidRDefault="00FC26B7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Профилизация</w:t>
      </w:r>
      <w:proofErr w:type="spellEnd"/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— это новое в педагогике слово. Проанализируем его задачу и основные параметры. Предназначением данног</w:t>
      </w:r>
      <w:r w:rsidR="00D9502D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процесса является помощь обучающимся</w:t>
      </w: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правильном подборе будущей специальности. В российском образовании направления </w:t>
      </w:r>
      <w:proofErr w:type="spellStart"/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</w:t>
      </w:r>
      <w:r w:rsidR="002C2A8A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илизации</w:t>
      </w:r>
      <w:proofErr w:type="spellEnd"/>
      <w:r w:rsidR="002C2A8A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предлагаются на старшей</w:t>
      </w:r>
      <w:r w:rsidR="00225226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ступени обучения.</w:t>
      </w:r>
    </w:p>
    <w:p w:rsidR="00225226" w:rsidRPr="002F06BE" w:rsidRDefault="004E4BCD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рамках новых образовательных стандартов, которые внедряются на всех ступенях обучения, отдельное внимание уделяется </w:t>
      </w:r>
      <w:proofErr w:type="spellStart"/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профилизации</w:t>
      </w:r>
      <w:proofErr w:type="spellEnd"/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C2A8A" w:rsidRPr="002F06BE" w:rsidRDefault="00380AA7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Даная тема </w:t>
      </w:r>
      <w:r w:rsidR="002F06BE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актуальной так как, </w:t>
      </w:r>
      <w:proofErr w:type="spellStart"/>
      <w:r w:rsidR="002F06BE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="004E4BCD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рофилизация</w:t>
      </w:r>
      <w:proofErr w:type="spellEnd"/>
      <w:r w:rsidR="004E4BCD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образования — это активный творческий процесс, обучающимся  предлагаются кейсы по различным направлениям.</w:t>
      </w:r>
      <w:proofErr w:type="gramEnd"/>
      <w:r w:rsidR="004E4BCD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E4BCD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Профилизация</w:t>
      </w:r>
      <w:proofErr w:type="spellEnd"/>
      <w:r w:rsidR="004E4BCD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это то направление деятельности, которому в настоящее время Министерство просвещения РФ уделяет особое значение. Обучающиеся, решая задания по экологии, биологии, медицине, физике, химии,</w:t>
      </w:r>
      <w:r w:rsidR="002C2A8A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истории</w:t>
      </w:r>
      <w:r w:rsidR="004E4BCD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одновременно получают дополнительную информацию о тех профессиях, в которых потребуются данные предметы. </w:t>
      </w:r>
    </w:p>
    <w:p w:rsidR="00E9269E" w:rsidRPr="002F06BE" w:rsidRDefault="00E9269E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расширить во</w:t>
      </w:r>
      <w:r w:rsidR="00380AA7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зможности </w:t>
      </w:r>
      <w:proofErr w:type="gramStart"/>
      <w:r w:rsidR="00380AA7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="00380AA7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обеспечив</w:t>
      </w: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преемственность между общим и профессиональным образованием</w:t>
      </w:r>
      <w:r w:rsidR="00380AA7"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более эффективно подготовить обучающихся к изучению  взаимосвязи общеобразовательной подготовки с дисциплинами и модулями профессионального цикла основной образовательной программы.</w:t>
      </w: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80AA7" w:rsidRPr="002F06BE" w:rsidRDefault="00380AA7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достижения данной цели были поставлены следующие задачи: </w:t>
      </w:r>
    </w:p>
    <w:p w:rsidR="00380AA7" w:rsidRPr="002F06BE" w:rsidRDefault="00380AA7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Дать глубокие и прочные знания по профильным дисциплинам;</w:t>
      </w:r>
    </w:p>
    <w:p w:rsidR="00380AA7" w:rsidRPr="002F06BE" w:rsidRDefault="00380AA7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Выработать навыки самостоятельной познавательной деятельности;</w:t>
      </w:r>
    </w:p>
    <w:p w:rsidR="00380AA7" w:rsidRPr="002F06BE" w:rsidRDefault="00380AA7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</w:t>
      </w: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Выработать мышление, способное критически и творчески перерабатывать информацию</w:t>
      </w:r>
    </w:p>
    <w:p w:rsidR="002F06BE" w:rsidRPr="002F06BE" w:rsidRDefault="002F06BE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История – наука социальная и результаты, которые вырабатывают социальные науки, определяют очень многое: ориентацию на поиск продуктивных смыслов жизни, успешность карьеры, включение в социум, способность к социальной мобильности, эффективное решение проблемы в процессе взаимодействия с обществом, формирование исторической памяти. На фоне современных культурных и геополитических процессов в мире, исторические знания чрезвычайно важны. Они помогают понять протекающие в современном социуме процессы, сформировать мировоззренческую систему, показывают необходимость самостоятельно и критически мыслить, прогнозировать будущее.</w:t>
      </w:r>
    </w:p>
    <w:p w:rsidR="00225226" w:rsidRPr="002F06BE" w:rsidRDefault="0022522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BE">
        <w:rPr>
          <w:rFonts w:ascii="Times New Roman" w:hAnsi="Times New Roman" w:cs="Times New Roman"/>
          <w:sz w:val="24"/>
          <w:szCs w:val="24"/>
        </w:rPr>
        <w:t xml:space="preserve">Систематизация и обобщение знаний, к которой стремится современная высшая школа, предполагают, с одной стороны, основательные теоретические знания будущих специалистов, с другой стороны, их большую профессиональную мобильность. В рамках </w:t>
      </w:r>
      <w:r w:rsidRPr="002F06BE">
        <w:rPr>
          <w:rFonts w:ascii="Times New Roman" w:hAnsi="Times New Roman" w:cs="Times New Roman"/>
          <w:sz w:val="24"/>
          <w:szCs w:val="24"/>
        </w:rPr>
        <w:lastRenderedPageBreak/>
        <w:t xml:space="preserve">учебных дисциплин можно условно выделить три компонента: содержательный (информационный), развивающий и профессиональный. Общенаучные дисциплины изучаются на младших курсах и являются базисом всей дальнейшей специальной подготовки, что обусловливает две точки зрения на содержание общенаучной подготовки в </w:t>
      </w:r>
      <w:proofErr w:type="spellStart"/>
      <w:r w:rsidR="002C2A8A" w:rsidRPr="002F06BE">
        <w:rPr>
          <w:rFonts w:ascii="Times New Roman" w:hAnsi="Times New Roman" w:cs="Times New Roman"/>
          <w:sz w:val="24"/>
          <w:szCs w:val="24"/>
        </w:rPr>
        <w:t>сузе</w:t>
      </w:r>
      <w:proofErr w:type="spellEnd"/>
      <w:r w:rsidR="002C2A8A" w:rsidRPr="002F06BE">
        <w:rPr>
          <w:rFonts w:ascii="Times New Roman" w:hAnsi="Times New Roman" w:cs="Times New Roman"/>
          <w:sz w:val="24"/>
          <w:szCs w:val="24"/>
        </w:rPr>
        <w:t xml:space="preserve"> и </w:t>
      </w:r>
      <w:r w:rsidRPr="002F06BE">
        <w:rPr>
          <w:rFonts w:ascii="Times New Roman" w:hAnsi="Times New Roman" w:cs="Times New Roman"/>
          <w:sz w:val="24"/>
          <w:szCs w:val="24"/>
        </w:rPr>
        <w:t>вузе.</w:t>
      </w:r>
    </w:p>
    <w:p w:rsidR="00225226" w:rsidRPr="002F06BE" w:rsidRDefault="0022522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BE">
        <w:rPr>
          <w:rFonts w:ascii="Times New Roman" w:hAnsi="Times New Roman" w:cs="Times New Roman"/>
          <w:sz w:val="24"/>
          <w:szCs w:val="24"/>
        </w:rPr>
        <w:t xml:space="preserve">Конструктивный подход к данной проблеме заключается не в противопоставлении этих крайних точек зрения, а в поиске такой системы преподавания, в которой реализуется прежде всего развивающий компонент и требование фундаментальности знаний органически и неразрывно сливается </w:t>
      </w:r>
      <w:proofErr w:type="gramStart"/>
      <w:r w:rsidRPr="002F06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F06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6B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F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6BE">
        <w:rPr>
          <w:rFonts w:ascii="Times New Roman" w:hAnsi="Times New Roman" w:cs="Times New Roman"/>
          <w:sz w:val="24"/>
          <w:szCs w:val="24"/>
        </w:rPr>
        <w:t>профилизацией</w:t>
      </w:r>
      <w:proofErr w:type="spellEnd"/>
      <w:r w:rsidRPr="002F06BE">
        <w:rPr>
          <w:rFonts w:ascii="Times New Roman" w:hAnsi="Times New Roman" w:cs="Times New Roman"/>
          <w:sz w:val="24"/>
          <w:szCs w:val="24"/>
        </w:rPr>
        <w:t>.</w:t>
      </w:r>
    </w:p>
    <w:p w:rsidR="00225226" w:rsidRPr="002F06BE" w:rsidRDefault="0022522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BE">
        <w:rPr>
          <w:rFonts w:ascii="Times New Roman" w:hAnsi="Times New Roman" w:cs="Times New Roman"/>
          <w:sz w:val="24"/>
          <w:szCs w:val="24"/>
        </w:rPr>
        <w:t xml:space="preserve">При всем различии содержания обучения можно выделить требования к профилированию всех общенаучных дисциплин: </w:t>
      </w:r>
    </w:p>
    <w:p w:rsidR="002C2A8A" w:rsidRPr="002F06BE" w:rsidRDefault="0022522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BE">
        <w:rPr>
          <w:rFonts w:ascii="Times New Roman" w:hAnsi="Times New Roman" w:cs="Times New Roman"/>
          <w:sz w:val="24"/>
          <w:szCs w:val="24"/>
        </w:rPr>
        <w:t xml:space="preserve">1. Основным требованием при профилировании общенаучных дисциплин является сохранение логической связи основных элементов дисциплин. Этому призваны способствовать структурно-логические схемы содержания курсов, решаемых на основе </w:t>
      </w:r>
      <w:proofErr w:type="spellStart"/>
      <w:r w:rsidRPr="002F06B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F06BE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225226" w:rsidRPr="002F06BE" w:rsidRDefault="0022522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BE">
        <w:rPr>
          <w:rFonts w:ascii="Times New Roman" w:hAnsi="Times New Roman" w:cs="Times New Roman"/>
          <w:sz w:val="24"/>
          <w:szCs w:val="24"/>
        </w:rPr>
        <w:t xml:space="preserve">2. Профессиональная направленность дисциплин должна быть отражена в учебных планах. При этом учебный план содержит не только перечень учебных дисциплин, которые должны быть изучены за определенный отрезок времени. Все учебные дисциплины пронизаны </w:t>
      </w:r>
      <w:proofErr w:type="spellStart"/>
      <w:r w:rsidRPr="002F06B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F06BE">
        <w:rPr>
          <w:rFonts w:ascii="Times New Roman" w:hAnsi="Times New Roman" w:cs="Times New Roman"/>
          <w:sz w:val="24"/>
          <w:szCs w:val="24"/>
        </w:rPr>
        <w:t xml:space="preserve"> связями, которые устанавливают хронологическую и </w:t>
      </w:r>
      <w:proofErr w:type="spellStart"/>
      <w:r w:rsidRPr="002F06BE">
        <w:rPr>
          <w:rFonts w:ascii="Times New Roman" w:hAnsi="Times New Roman" w:cs="Times New Roman"/>
          <w:sz w:val="24"/>
          <w:szCs w:val="24"/>
        </w:rPr>
        <w:t>причинноследственную</w:t>
      </w:r>
      <w:proofErr w:type="spellEnd"/>
      <w:r w:rsidRPr="002F06BE">
        <w:rPr>
          <w:rFonts w:ascii="Times New Roman" w:hAnsi="Times New Roman" w:cs="Times New Roman"/>
          <w:sz w:val="24"/>
          <w:szCs w:val="24"/>
        </w:rPr>
        <w:t xml:space="preserve"> общность их отдельных элементов. Эти элементы выявляются при дроблении структуры учебного материала на более мелкие по объему единицы – модули. </w:t>
      </w:r>
    </w:p>
    <w:p w:rsidR="00225226" w:rsidRPr="002F06BE" w:rsidRDefault="0022522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BE">
        <w:rPr>
          <w:rFonts w:ascii="Times New Roman" w:hAnsi="Times New Roman" w:cs="Times New Roman"/>
          <w:sz w:val="24"/>
          <w:szCs w:val="24"/>
        </w:rPr>
        <w:t>3. Дальнейшее развитие профессиональной направленности общенаучных дисциплин должно быть отражено в рабочих программах. Так, прог</w:t>
      </w:r>
      <w:r w:rsidR="002C2A8A" w:rsidRPr="002F06BE">
        <w:rPr>
          <w:rFonts w:ascii="Times New Roman" w:hAnsi="Times New Roman" w:cs="Times New Roman"/>
          <w:sz w:val="24"/>
          <w:szCs w:val="24"/>
        </w:rPr>
        <w:t xml:space="preserve">рамма по Истории </w:t>
      </w:r>
      <w:r w:rsidRPr="002F06BE">
        <w:rPr>
          <w:rFonts w:ascii="Times New Roman" w:hAnsi="Times New Roman" w:cs="Times New Roman"/>
          <w:sz w:val="24"/>
          <w:szCs w:val="24"/>
        </w:rPr>
        <w:t>может вклю</w:t>
      </w:r>
      <w:r w:rsidR="002C2A8A" w:rsidRPr="002F06BE">
        <w:rPr>
          <w:rFonts w:ascii="Times New Roman" w:hAnsi="Times New Roman" w:cs="Times New Roman"/>
          <w:sz w:val="24"/>
          <w:szCs w:val="24"/>
        </w:rPr>
        <w:t>чать весь курс истории и те разделы всеобщей истории, истории России</w:t>
      </w:r>
      <w:r w:rsidRPr="002F06BE">
        <w:rPr>
          <w:rFonts w:ascii="Times New Roman" w:hAnsi="Times New Roman" w:cs="Times New Roman"/>
          <w:sz w:val="24"/>
          <w:szCs w:val="24"/>
        </w:rPr>
        <w:t xml:space="preserve"> и специальных дисциплин, в кот</w:t>
      </w:r>
      <w:r w:rsidR="002C2A8A" w:rsidRPr="002F06BE">
        <w:rPr>
          <w:rFonts w:ascii="Times New Roman" w:hAnsi="Times New Roman" w:cs="Times New Roman"/>
          <w:sz w:val="24"/>
          <w:szCs w:val="24"/>
        </w:rPr>
        <w:t>орых используется исторический цикл</w:t>
      </w:r>
      <w:r w:rsidRPr="002F06BE">
        <w:rPr>
          <w:rFonts w:ascii="Times New Roman" w:hAnsi="Times New Roman" w:cs="Times New Roman"/>
          <w:sz w:val="24"/>
          <w:szCs w:val="24"/>
        </w:rPr>
        <w:t>. Н</w:t>
      </w:r>
      <w:r w:rsidR="002C2A8A" w:rsidRPr="002F06BE">
        <w:rPr>
          <w:rFonts w:ascii="Times New Roman" w:hAnsi="Times New Roman" w:cs="Times New Roman"/>
          <w:sz w:val="24"/>
          <w:szCs w:val="24"/>
        </w:rPr>
        <w:t>екоторые разделы исторического</w:t>
      </w:r>
      <w:r w:rsidRPr="002F06BE">
        <w:rPr>
          <w:rFonts w:ascii="Times New Roman" w:hAnsi="Times New Roman" w:cs="Times New Roman"/>
          <w:sz w:val="24"/>
          <w:szCs w:val="24"/>
        </w:rPr>
        <w:t xml:space="preserve"> курса могут изучать</w:t>
      </w:r>
      <w:r w:rsidR="002C2A8A" w:rsidRPr="002F06BE">
        <w:rPr>
          <w:rFonts w:ascii="Times New Roman" w:hAnsi="Times New Roman" w:cs="Times New Roman"/>
          <w:sz w:val="24"/>
          <w:szCs w:val="24"/>
        </w:rPr>
        <w:t xml:space="preserve">ся в комплексе, например с обществознанием или философией. </w:t>
      </w:r>
    </w:p>
    <w:p w:rsidR="00225226" w:rsidRPr="002F06BE" w:rsidRDefault="0022522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B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F06BE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2F06BE">
        <w:rPr>
          <w:rFonts w:ascii="Times New Roman" w:hAnsi="Times New Roman" w:cs="Times New Roman"/>
          <w:sz w:val="24"/>
          <w:szCs w:val="24"/>
        </w:rPr>
        <w:t xml:space="preserve"> общенаучных дисциплин напрямую связана с развитием у студентов самообразовательной компетентности – комплексной характеристики специалиста, отражающей его готовность и способность осуществлять эффективную самообразовательную деятельность в условиях непрерывно изменяющихся современных производственных и образовательных процессов. Формирование самообразовательной компетентности студентов предполагает развитие учебно-познавательной деятельности, которой свойственны все основные </w:t>
      </w:r>
      <w:proofErr w:type="spellStart"/>
      <w:r w:rsidRPr="002F06BE">
        <w:rPr>
          <w:rFonts w:ascii="Times New Roman" w:hAnsi="Times New Roman" w:cs="Times New Roman"/>
          <w:sz w:val="24"/>
          <w:szCs w:val="24"/>
        </w:rPr>
        <w:t>атриибуты</w:t>
      </w:r>
      <w:proofErr w:type="spellEnd"/>
      <w:r w:rsidRPr="002F06BE">
        <w:rPr>
          <w:rFonts w:ascii="Times New Roman" w:hAnsi="Times New Roman" w:cs="Times New Roman"/>
          <w:sz w:val="24"/>
          <w:szCs w:val="24"/>
        </w:rPr>
        <w:t xml:space="preserve"> процесса познания. Более того, </w:t>
      </w:r>
      <w:r w:rsidRPr="002F06BE">
        <w:rPr>
          <w:rFonts w:ascii="Times New Roman" w:hAnsi="Times New Roman" w:cs="Times New Roman"/>
          <w:sz w:val="24"/>
          <w:szCs w:val="24"/>
        </w:rPr>
        <w:lastRenderedPageBreak/>
        <w:t>самообразовательная компетентность означает не столько накопление знаний, сколько их поиск и приобретение, поэтому в организации самообразования следует сконцентрировать усилия на обеспечении взаимосвязей и взаимных переходов этих состояний, которые представляют отдельные этапы самообразовательной деятельности.</w:t>
      </w:r>
    </w:p>
    <w:p w:rsidR="002C2A8A" w:rsidRPr="002F06BE" w:rsidRDefault="002C2A8A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6BE">
        <w:rPr>
          <w:rFonts w:ascii="Times New Roman" w:hAnsi="Times New Roman" w:cs="Times New Roman"/>
          <w:sz w:val="24"/>
          <w:szCs w:val="24"/>
        </w:rPr>
        <w:t xml:space="preserve">Таким образом, профессиональная направленность самообразования при изучении общенаучных дисциплин, реализуемая через </w:t>
      </w:r>
      <w:proofErr w:type="spellStart"/>
      <w:r w:rsidRPr="002F06B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F06BE">
        <w:rPr>
          <w:rFonts w:ascii="Times New Roman" w:hAnsi="Times New Roman" w:cs="Times New Roman"/>
          <w:sz w:val="24"/>
          <w:szCs w:val="24"/>
        </w:rPr>
        <w:t xml:space="preserve"> связи посредством рекомендаций к его организации, является частью развивающих трендов в обучении. Она в процессе своего развития может выйти на широкую, целостную интеграцию учебных дисциплин в</w:t>
      </w:r>
      <w:r w:rsidR="00F90AC7" w:rsidRPr="002F0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AC7" w:rsidRPr="002F06BE">
        <w:rPr>
          <w:rFonts w:ascii="Times New Roman" w:hAnsi="Times New Roman" w:cs="Times New Roman"/>
          <w:sz w:val="24"/>
          <w:szCs w:val="24"/>
        </w:rPr>
        <w:t>сузах</w:t>
      </w:r>
      <w:proofErr w:type="spellEnd"/>
      <w:r w:rsidR="00F90AC7" w:rsidRPr="002F06BE">
        <w:rPr>
          <w:rFonts w:ascii="Times New Roman" w:hAnsi="Times New Roman" w:cs="Times New Roman"/>
          <w:sz w:val="24"/>
          <w:szCs w:val="24"/>
        </w:rPr>
        <w:t xml:space="preserve"> и </w:t>
      </w:r>
      <w:r w:rsidRPr="002F06BE">
        <w:rPr>
          <w:rFonts w:ascii="Times New Roman" w:hAnsi="Times New Roman" w:cs="Times New Roman"/>
          <w:sz w:val="24"/>
          <w:szCs w:val="24"/>
        </w:rPr>
        <w:t xml:space="preserve"> вузах.</w:t>
      </w:r>
    </w:p>
    <w:p w:rsidR="00D94896" w:rsidRPr="002F06BE" w:rsidRDefault="00D9489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дисциплины ОУД. 05 «История» в подготовке обучающихся СПО к жизни в современном обществе в значительной мере связана с тем, насколько он помогает им ответить на сущностные вопрос</w:t>
      </w:r>
      <w:r w:rsidR="00490618"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миропонимания и мировоззрения, помогает понять связь истории и выбранной профессии.</w:t>
      </w:r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Ответы предполагают, во-первых, восприятие  обучающимися основополагающих ценностей и исторического опыта своей страны, своей этнической, религиозной, культурной общности и, во-вторых, освоение ими знаний по истории человеческих цивилизаций и характерных особенностей исторического пути других народов мира. Учебная дисциплина ОУД.05 «История» дает обучающимся широкие возможности самоидентификации в культурной среде, соотнесения себя как личности  с социальным опытом человечества.</w:t>
      </w:r>
    </w:p>
    <w:p w:rsidR="00D94896" w:rsidRPr="002F06BE" w:rsidRDefault="00D94896" w:rsidP="002F06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 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тому, или иному времени, неповторимости конкретных событий и вместе с тем изменения, движения самого бытия человека и общества.</w:t>
      </w:r>
      <w:r w:rsidR="00490618"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90618"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</w:t>
      </w:r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лизируя</w:t>
      </w:r>
      <w:proofErr w:type="spellEnd"/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дисциплину ОУД.05 История в профессии 29.01.29 Мастер столярного и мебельного производства, мы можем так же изучить, например </w:t>
      </w:r>
      <w:r w:rsidR="00490618"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историю возникновения и развития мебельного производства, столярного дела. </w:t>
      </w:r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Включить в определенные разделы</w:t>
      </w:r>
      <w:r w:rsidR="00490618"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советующие темы по данному направлению.  Обеспечивается возможность критического восприятия </w:t>
      </w:r>
      <w:proofErr w:type="gramStart"/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2F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sectPr w:rsidR="00D94896" w:rsidRPr="002F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27"/>
    <w:rsid w:val="00225226"/>
    <w:rsid w:val="002C2A8A"/>
    <w:rsid w:val="002F06BE"/>
    <w:rsid w:val="00380AA7"/>
    <w:rsid w:val="00490618"/>
    <w:rsid w:val="004E4BCD"/>
    <w:rsid w:val="004F3175"/>
    <w:rsid w:val="00704C1E"/>
    <w:rsid w:val="00C53A27"/>
    <w:rsid w:val="00D94896"/>
    <w:rsid w:val="00D9502D"/>
    <w:rsid w:val="00E45582"/>
    <w:rsid w:val="00E9269E"/>
    <w:rsid w:val="00F90AC7"/>
    <w:rsid w:val="00FC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12" w:space="11" w:color="CCCCCC"/>
            <w:right w:val="none" w:sz="0" w:space="0" w:color="auto"/>
          </w:divBdr>
        </w:div>
        <w:div w:id="1770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</dc:creator>
  <cp:keywords/>
  <dc:description/>
  <cp:lastModifiedBy>Азиза</cp:lastModifiedBy>
  <cp:revision>7</cp:revision>
  <dcterms:created xsi:type="dcterms:W3CDTF">2021-01-26T04:34:00Z</dcterms:created>
  <dcterms:modified xsi:type="dcterms:W3CDTF">2021-03-04T09:27:00Z</dcterms:modified>
</cp:coreProperties>
</file>